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37F" w:rsidRDefault="0010337F" w:rsidP="0010337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w:t>
      </w:r>
    </w:p>
    <w:p w:rsidR="0010337F" w:rsidRDefault="0010337F" w:rsidP="0010337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 проектно-исследовательской деятельности учащихся МКОУ «Советская СШ»</w:t>
      </w:r>
    </w:p>
    <w:p w:rsidR="0010337F" w:rsidRPr="0010337F" w:rsidRDefault="0010337F" w:rsidP="0010337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0337F">
        <w:rPr>
          <w:rFonts w:ascii="Times New Roman" w:eastAsia="Times New Roman" w:hAnsi="Times New Roman" w:cs="Times New Roman"/>
          <w:b/>
          <w:bCs/>
          <w:sz w:val="24"/>
          <w:szCs w:val="24"/>
          <w:lang w:eastAsia="ru-RU"/>
        </w:rPr>
        <w:t>1. Общие положения</w:t>
      </w:r>
    </w:p>
    <w:p w:rsidR="0010337F" w:rsidRPr="0010337F" w:rsidRDefault="0010337F" w:rsidP="0010337F">
      <w:pPr>
        <w:autoSpaceDE w:val="0"/>
        <w:autoSpaceDN w:val="0"/>
        <w:adjustRightInd w:val="0"/>
        <w:spacing w:after="0" w:line="240" w:lineRule="auto"/>
        <w:ind w:right="-1"/>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1.1 Настоящее Положение об организации проектной и исследовательской деятельности обучающихся в </w:t>
      </w:r>
      <w:r>
        <w:rPr>
          <w:rFonts w:ascii="Times New Roman" w:eastAsia="Times New Roman" w:hAnsi="Times New Roman" w:cs="Times New Roman"/>
          <w:sz w:val="24"/>
          <w:lang w:eastAsia="ru-RU"/>
        </w:rPr>
        <w:t xml:space="preserve">МКОУ «Советская СШ» </w:t>
      </w:r>
      <w:r w:rsidRPr="0010337F">
        <w:rPr>
          <w:rFonts w:ascii="Times New Roman" w:eastAsia="Times New Roman" w:hAnsi="Times New Roman" w:cs="Times New Roman"/>
          <w:sz w:val="24"/>
          <w:lang w:eastAsia="ru-RU"/>
        </w:rPr>
        <w:t xml:space="preserve">(далее </w:t>
      </w:r>
      <w:r>
        <w:rPr>
          <w:rFonts w:ascii="Times New Roman" w:eastAsia="Times New Roman" w:hAnsi="Times New Roman" w:cs="Times New Roman"/>
          <w:sz w:val="24"/>
          <w:lang w:eastAsia="ru-RU"/>
        </w:rPr>
        <w:t>школа</w:t>
      </w:r>
      <w:r w:rsidRPr="0010337F">
        <w:rPr>
          <w:rFonts w:ascii="Times New Roman" w:eastAsia="Times New Roman" w:hAnsi="Times New Roman" w:cs="Times New Roman"/>
          <w:sz w:val="24"/>
          <w:lang w:eastAsia="ru-RU"/>
        </w:rPr>
        <w:t>) разработано в соответствии с нормативными документами и Федеральными государственными образовательными стандартами (далее - ФГОС):</w:t>
      </w:r>
    </w:p>
    <w:p w:rsidR="0010337F" w:rsidRPr="0010337F" w:rsidRDefault="0010337F" w:rsidP="0010337F">
      <w:pPr>
        <w:autoSpaceDE w:val="0"/>
        <w:autoSpaceDN w:val="0"/>
        <w:adjustRightInd w:val="0"/>
        <w:spacing w:after="0" w:line="240" w:lineRule="auto"/>
        <w:ind w:right="-1"/>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 -Федеральный закон от 29 декабря 2012 г. N 273-ФЭ «Об образовании в Российской федерации»; </w:t>
      </w:r>
    </w:p>
    <w:p w:rsidR="0010337F" w:rsidRPr="0010337F" w:rsidRDefault="0010337F" w:rsidP="0010337F">
      <w:pPr>
        <w:autoSpaceDE w:val="0"/>
        <w:autoSpaceDN w:val="0"/>
        <w:adjustRightInd w:val="0"/>
        <w:spacing w:after="0" w:line="240" w:lineRule="auto"/>
        <w:ind w:right="-1"/>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 г. N 1155; </w:t>
      </w:r>
    </w:p>
    <w:p w:rsidR="0010337F" w:rsidRPr="0010337F" w:rsidRDefault="0010337F" w:rsidP="0010337F">
      <w:pPr>
        <w:autoSpaceDE w:val="0"/>
        <w:autoSpaceDN w:val="0"/>
        <w:adjustRightInd w:val="0"/>
        <w:spacing w:after="0" w:line="240" w:lineRule="auto"/>
        <w:ind w:right="-1"/>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 в ред. в ред. Приказа Минобрнауки России от 26.11.2010 № 1241, от 22.09.2011 № 2357, от 18.12.2012 № 1060, от 29.12.2014 № 1643; </w:t>
      </w:r>
    </w:p>
    <w:p w:rsidR="0010337F" w:rsidRPr="0010337F" w:rsidRDefault="0010337F" w:rsidP="0010337F">
      <w:pPr>
        <w:autoSpaceDE w:val="0"/>
        <w:autoSpaceDN w:val="0"/>
        <w:adjustRightInd w:val="0"/>
        <w:spacing w:after="0" w:line="240" w:lineRule="auto"/>
        <w:ind w:right="-1"/>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6 октября 2009 г. № 413 в ред. Приказа Минобрнауки России от 29.12.2014 № 1644; </w:t>
      </w:r>
    </w:p>
    <w:p w:rsidR="0010337F" w:rsidRPr="0010337F" w:rsidRDefault="0010337F" w:rsidP="0010337F">
      <w:pPr>
        <w:autoSpaceDE w:val="0"/>
        <w:autoSpaceDN w:val="0"/>
        <w:adjustRightInd w:val="0"/>
        <w:spacing w:after="0" w:line="240" w:lineRule="auto"/>
        <w:ind w:right="-1"/>
        <w:jc w:val="both"/>
        <w:rPr>
          <w:rFonts w:ascii="Calibri" w:eastAsia="Times New Roman" w:hAnsi="Calibri" w:cs="Times New Roman"/>
          <w:lang w:eastAsia="ru-RU"/>
        </w:rPr>
      </w:pPr>
      <w:r w:rsidRPr="0010337F">
        <w:rPr>
          <w:rFonts w:ascii="Times New Roman" w:eastAsia="Times New Roman" w:hAnsi="Times New Roman" w:cs="Times New Roman"/>
          <w:sz w:val="24"/>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 Приказа Минобрнауки России от 29.12.2014 № 1645</w:t>
      </w:r>
      <w:r w:rsidRPr="0010337F">
        <w:rPr>
          <w:rFonts w:ascii="Calibri" w:eastAsia="Times New Roman" w:hAnsi="Calibri" w:cs="Times New Roman"/>
          <w:lang w:eastAsia="ru-RU"/>
        </w:rPr>
        <w:t>.</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szCs w:val="24"/>
          <w:lang w:eastAsia="ru-RU"/>
        </w:rPr>
        <w:t xml:space="preserve">1.2. </w:t>
      </w:r>
      <w:r w:rsidRPr="0010337F">
        <w:rPr>
          <w:rFonts w:ascii="Times New Roman" w:eastAsia="Times New Roman" w:hAnsi="Times New Roman" w:cs="Times New Roman"/>
          <w:sz w:val="24"/>
          <w:lang w:eastAsia="ru-RU"/>
        </w:rPr>
        <w:t xml:space="preserve">Положение разработано для организации проектной и исследовательской деятельности обучающихся в образовательном процессе гимназии, направленной на развитие учебно-познавательной, информационной, коммуникативной, проектной и исследовательской компетентностей обучающихся, повышение качества обучения, а также обеспечения преемственности  начального общего, основного и среднего общего образования в организации проектной и исследовательской деятельности в системе непрерывного образования </w:t>
      </w:r>
      <w:r>
        <w:rPr>
          <w:rFonts w:ascii="Times New Roman" w:eastAsia="Times New Roman" w:hAnsi="Times New Roman" w:cs="Times New Roman"/>
          <w:sz w:val="24"/>
          <w:lang w:eastAsia="ru-RU"/>
        </w:rPr>
        <w:t xml:space="preserve">МКОУ «Советская СШ»  </w:t>
      </w:r>
      <w:r w:rsidRPr="0010337F">
        <w:rPr>
          <w:rFonts w:ascii="Times New Roman" w:eastAsia="Times New Roman" w:hAnsi="Times New Roman" w:cs="Times New Roman"/>
          <w:sz w:val="24"/>
          <w:lang w:eastAsia="ru-RU"/>
        </w:rPr>
        <w:t xml:space="preserve">. </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lang w:eastAsia="ru-RU"/>
        </w:rPr>
        <w:t>1</w:t>
      </w:r>
      <w:r w:rsidRPr="0010337F">
        <w:rPr>
          <w:rFonts w:ascii="Times New Roman" w:eastAsia="Times New Roman" w:hAnsi="Times New Roman" w:cs="Times New Roman"/>
          <w:sz w:val="24"/>
          <w:szCs w:val="24"/>
          <w:lang w:eastAsia="ru-RU"/>
        </w:rPr>
        <w:t xml:space="preserve">.3. В соответствии с ФГОС в проектной и учебно-исследовательской </w:t>
      </w:r>
      <w:proofErr w:type="gramStart"/>
      <w:r w:rsidRPr="0010337F">
        <w:rPr>
          <w:rFonts w:ascii="Times New Roman" w:eastAsia="Times New Roman" w:hAnsi="Times New Roman" w:cs="Times New Roman"/>
          <w:sz w:val="24"/>
          <w:szCs w:val="24"/>
          <w:lang w:eastAsia="ru-RU"/>
        </w:rPr>
        <w:t>деятельности  принимают</w:t>
      </w:r>
      <w:proofErr w:type="gramEnd"/>
      <w:r w:rsidRPr="0010337F">
        <w:rPr>
          <w:rFonts w:ascii="Times New Roman" w:eastAsia="Times New Roman" w:hAnsi="Times New Roman" w:cs="Times New Roman"/>
          <w:sz w:val="24"/>
          <w:szCs w:val="24"/>
          <w:lang w:eastAsia="ru-RU"/>
        </w:rPr>
        <w:t xml:space="preserve"> участие школьники с 1-го по 11-й классы. </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1.4. Согласно требованиям ФГОС среднего общего образования обучающиеся 10-11 классов выполняют индивидуальный проект и защищают его обязательно; отметка по итогам выполнения и защиты индивидуального проекта заносится в аттестат о среднем общем образовании.  Язык защиты — русский.</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1.5. Согласно требованиям ФГОС основного общего образования обучающиеся 9-х классов обязательно выполняют индивидуальный проект и защищают его обязательно.  </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1.6. Проектная и исследовательская деятельность осуществляется в рамках урочной и внеурочной деятельности. </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1.7. Материалы проектной и исследовательской деятельности, а также сами проекты принадлежат</w:t>
      </w:r>
      <w:r w:rsidRPr="0010337F">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МКОУ «Советская СШ»</w:t>
      </w:r>
      <w:r w:rsidRPr="0010337F">
        <w:rPr>
          <w:rFonts w:ascii="Times New Roman" w:eastAsia="Times New Roman" w:hAnsi="Times New Roman" w:cs="Times New Roman"/>
          <w:sz w:val="24"/>
          <w:szCs w:val="24"/>
          <w:lang w:eastAsia="ru-RU"/>
        </w:rPr>
        <w:t xml:space="preserve">. </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1.8. Координацию работы по организации проектной и исследовательской деятельности обучающихся в </w:t>
      </w:r>
      <w:r>
        <w:rPr>
          <w:rFonts w:ascii="Times New Roman" w:eastAsia="Times New Roman" w:hAnsi="Times New Roman" w:cs="Times New Roman"/>
          <w:sz w:val="24"/>
          <w:lang w:eastAsia="ru-RU"/>
        </w:rPr>
        <w:t xml:space="preserve">МКОУ «Советская СШ» </w:t>
      </w:r>
      <w:r w:rsidRPr="0010337F">
        <w:rPr>
          <w:rFonts w:ascii="Times New Roman" w:eastAsia="Times New Roman" w:hAnsi="Times New Roman" w:cs="Times New Roman"/>
          <w:sz w:val="24"/>
          <w:szCs w:val="24"/>
          <w:lang w:eastAsia="ru-RU"/>
        </w:rPr>
        <w:t xml:space="preserve">осуществляют: </w:t>
      </w:r>
      <w:r>
        <w:rPr>
          <w:rFonts w:ascii="Times New Roman" w:eastAsia="Times New Roman" w:hAnsi="Times New Roman" w:cs="Times New Roman"/>
          <w:sz w:val="24"/>
          <w:szCs w:val="24"/>
          <w:lang w:eastAsia="ru-RU"/>
        </w:rPr>
        <w:t>ответственный за</w:t>
      </w:r>
      <w:r w:rsidRPr="0010337F">
        <w:rPr>
          <w:rFonts w:ascii="Times New Roman" w:eastAsia="Times New Roman" w:hAnsi="Times New Roman" w:cs="Times New Roman"/>
          <w:sz w:val="24"/>
          <w:szCs w:val="24"/>
          <w:lang w:eastAsia="ru-RU"/>
        </w:rPr>
        <w:t xml:space="preserve"> учебно-воспитательн</w:t>
      </w:r>
      <w:r>
        <w:rPr>
          <w:rFonts w:ascii="Times New Roman" w:eastAsia="Times New Roman" w:hAnsi="Times New Roman" w:cs="Times New Roman"/>
          <w:sz w:val="24"/>
          <w:szCs w:val="24"/>
          <w:lang w:eastAsia="ru-RU"/>
        </w:rPr>
        <w:t>ую</w:t>
      </w:r>
      <w:r w:rsidRPr="0010337F">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у</w:t>
      </w:r>
      <w:r w:rsidRPr="0010337F">
        <w:rPr>
          <w:rFonts w:ascii="Times New Roman" w:eastAsia="Times New Roman" w:hAnsi="Times New Roman" w:cs="Times New Roman"/>
          <w:sz w:val="24"/>
          <w:szCs w:val="24"/>
          <w:lang w:eastAsia="ru-RU"/>
        </w:rPr>
        <w:t xml:space="preserve">. </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1.9. Руководители структурных подразделений осуществляют организацию проектной и исследовательской деятельности обучающихся.</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8"/>
          <w:lang w:eastAsia="ru-RU"/>
        </w:rPr>
      </w:pP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lang w:eastAsia="ru-RU"/>
        </w:rPr>
      </w:pP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Проектная деятельность — это совокупность учебно-познавательных приемов и методов, позволяющих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w:t>
      </w:r>
    </w:p>
    <w:p w:rsidR="0010337F" w:rsidRPr="0010337F" w:rsidRDefault="0010337F" w:rsidP="0010337F">
      <w:pPr>
        <w:autoSpaceDE w:val="0"/>
        <w:autoSpaceDN w:val="0"/>
        <w:adjustRightInd w:val="0"/>
        <w:spacing w:after="0" w:line="240" w:lineRule="auto"/>
        <w:ind w:right="1584"/>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2. Проектная деятельность может быть групповой или индивидуальной.</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3. Основной целью проектной деятельности является развитие творческого, познавательного и коммуникативного потенциала личности, а также повышение мотивации учащихся к процессу обучения, апробация новых форм учебной деятельности и оценивания, формирование ключевых компетентностей учащихся (организационных, коммуникативных, исследовательских, социальных)</w:t>
      </w:r>
    </w:p>
    <w:p w:rsidR="0010337F" w:rsidRPr="0010337F" w:rsidRDefault="0010337F" w:rsidP="0010337F">
      <w:pPr>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center"/>
        <w:rPr>
          <w:rFonts w:ascii="Times New Roman" w:eastAsia="Times New Roman" w:hAnsi="Times New Roman" w:cs="Times New Roman"/>
          <w:b/>
          <w:sz w:val="24"/>
          <w:lang w:eastAsia="ru-RU"/>
        </w:rPr>
      </w:pPr>
      <w:r w:rsidRPr="0010337F">
        <w:rPr>
          <w:rFonts w:ascii="Times New Roman" w:eastAsia="Times New Roman" w:hAnsi="Times New Roman" w:cs="Times New Roman"/>
          <w:b/>
          <w:bCs/>
          <w:sz w:val="24"/>
          <w:szCs w:val="24"/>
          <w:lang w:eastAsia="ru-RU"/>
        </w:rPr>
        <w:t xml:space="preserve">II. </w:t>
      </w:r>
      <w:r w:rsidRPr="0010337F">
        <w:rPr>
          <w:rFonts w:ascii="Times New Roman" w:eastAsia="Times New Roman" w:hAnsi="Times New Roman" w:cs="Times New Roman"/>
          <w:b/>
          <w:sz w:val="24"/>
          <w:lang w:eastAsia="ru-RU"/>
        </w:rPr>
        <w:t>Методологические основы организации проектной и исследовательской деятельности обучающихся</w:t>
      </w:r>
    </w:p>
    <w:p w:rsidR="0010337F" w:rsidRPr="0010337F" w:rsidRDefault="0010337F" w:rsidP="0010337F">
      <w:pPr>
        <w:autoSpaceDE w:val="0"/>
        <w:autoSpaceDN w:val="0"/>
        <w:adjustRightInd w:val="0"/>
        <w:spacing w:after="0" w:line="240" w:lineRule="auto"/>
        <w:jc w:val="center"/>
        <w:rPr>
          <w:rFonts w:ascii="Times New Roman" w:eastAsia="Times New Roman" w:hAnsi="Times New Roman" w:cs="Times New Roman"/>
          <w:b/>
          <w:sz w:val="24"/>
          <w:lang w:eastAsia="ru-RU"/>
        </w:rPr>
      </w:pP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2.1. Понятие проектной деятельности и виды проектов</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Проект это: - совокупность определенных действий, документов, предварительных текстов,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 замысел для создания реального объекта, предмета, разного рода теоретического продукта.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Проектная деятельность обучающихся - совместная учебно-познавательная, творческая или игровая деятельность обучающихся, имеющая общую цель, согласованные методы, способы деятельности, направленная на достижение общего результата деятельности. При этом происходит самостоятельное освоение обучающимися научно-практических знаний и ключевых компетенций и создается собственный интеллектуальный продукт в современной электронной или иной форме, предназначенный для распространения и применения в различных видах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b/>
          <w:sz w:val="24"/>
          <w:lang w:eastAsia="ru-RU"/>
        </w:rPr>
        <w:t>Виды проектов</w:t>
      </w:r>
      <w:r w:rsidRPr="0010337F">
        <w:rPr>
          <w:rFonts w:ascii="Times New Roman" w:eastAsia="Times New Roman" w:hAnsi="Times New Roman" w:cs="Times New Roman"/>
          <w:sz w:val="24"/>
          <w:lang w:eastAsia="ru-RU"/>
        </w:rPr>
        <w:t xml:space="preserve">: </w:t>
      </w:r>
    </w:p>
    <w:p w:rsidR="0010337F" w:rsidRPr="0010337F" w:rsidRDefault="0010337F" w:rsidP="0010337F">
      <w:pPr>
        <w:autoSpaceDE w:val="0"/>
        <w:autoSpaceDN w:val="0"/>
        <w:adjustRightInd w:val="0"/>
        <w:spacing w:after="0" w:line="240" w:lineRule="auto"/>
        <w:jc w:val="both"/>
        <w:rPr>
          <w:rFonts w:ascii="Calibri" w:eastAsia="Times New Roman" w:hAnsi="Calibri" w:cs="Times New Roman"/>
          <w:lang w:eastAsia="ru-RU"/>
        </w:rPr>
      </w:pPr>
    </w:p>
    <w:tbl>
      <w:tblPr>
        <w:tblStyle w:val="a3"/>
        <w:tblW w:w="0" w:type="auto"/>
        <w:tblInd w:w="0" w:type="dxa"/>
        <w:tblLook w:val="04A0" w:firstRow="1" w:lastRow="0" w:firstColumn="1" w:lastColumn="0" w:noHBand="0" w:noVBand="1"/>
      </w:tblPr>
      <w:tblGrid>
        <w:gridCol w:w="4643"/>
        <w:gridCol w:w="4644"/>
      </w:tblGrid>
      <w:tr w:rsidR="0010337F" w:rsidRPr="0010337F" w:rsidTr="0010337F">
        <w:tc>
          <w:tcPr>
            <w:tcW w:w="4643"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По ведущей деятельности</w:t>
            </w:r>
          </w:p>
          <w:p w:rsidR="0010337F" w:rsidRPr="0010337F" w:rsidRDefault="0010337F" w:rsidP="0010337F">
            <w:pPr>
              <w:autoSpaceDE w:val="0"/>
              <w:autoSpaceDN w:val="0"/>
              <w:adjustRightInd w:val="0"/>
              <w:jc w:val="both"/>
              <w:rPr>
                <w:rFonts w:ascii="Times New Roman" w:hAnsi="Times New Roman"/>
                <w:sz w:val="24"/>
                <w:szCs w:val="24"/>
              </w:rPr>
            </w:pPr>
          </w:p>
        </w:tc>
        <w:tc>
          <w:tcPr>
            <w:tcW w:w="4644"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поисковый, исследовательский</w:t>
            </w:r>
          </w:p>
        </w:tc>
      </w:tr>
      <w:tr w:rsidR="0010337F" w:rsidRPr="0010337F" w:rsidTr="0010337F">
        <w:tc>
          <w:tcPr>
            <w:tcW w:w="4643"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По используемым технологиям </w:t>
            </w: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По предметно-содержательной области </w:t>
            </w: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По объему и виду информации </w:t>
            </w: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По сфере применения результатов</w:t>
            </w: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lastRenderedPageBreak/>
              <w:t xml:space="preserve">По способам объединения результатов на этапе презентации </w:t>
            </w: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По видам презентации </w:t>
            </w: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По срокам исполнения </w:t>
            </w: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По количеству участников</w:t>
            </w:r>
          </w:p>
          <w:p w:rsidR="0010337F" w:rsidRPr="0010337F" w:rsidRDefault="0010337F" w:rsidP="0010337F">
            <w:pPr>
              <w:autoSpaceDE w:val="0"/>
              <w:autoSpaceDN w:val="0"/>
              <w:adjustRightInd w:val="0"/>
              <w:jc w:val="both"/>
              <w:rPr>
                <w:rFonts w:ascii="Times New Roman" w:hAnsi="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lastRenderedPageBreak/>
              <w:t xml:space="preserve">технологический, имитационный, конструирующий, творческий мультимедиа, телекоммуникационный, технология 3D, театрализация, использующий </w:t>
            </w:r>
            <w:proofErr w:type="spellStart"/>
            <w:r w:rsidRPr="0010337F">
              <w:rPr>
                <w:rFonts w:ascii="Times New Roman" w:hAnsi="Times New Roman"/>
                <w:sz w:val="24"/>
                <w:szCs w:val="24"/>
              </w:rPr>
              <w:t>бумагопластику</w:t>
            </w:r>
            <w:proofErr w:type="spellEnd"/>
            <w:r w:rsidRPr="0010337F">
              <w:rPr>
                <w:rFonts w:ascii="Times New Roman" w:hAnsi="Times New Roman"/>
                <w:sz w:val="24"/>
                <w:szCs w:val="24"/>
              </w:rPr>
              <w:t>, лоскутную мозаику и другие материалы;</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w:t>
            </w:r>
            <w:proofErr w:type="spellStart"/>
            <w:r w:rsidRPr="0010337F">
              <w:rPr>
                <w:rFonts w:ascii="Times New Roman" w:hAnsi="Times New Roman"/>
                <w:sz w:val="24"/>
                <w:szCs w:val="24"/>
              </w:rPr>
              <w:t>монопроект</w:t>
            </w:r>
            <w:proofErr w:type="spellEnd"/>
            <w:r w:rsidRPr="0010337F">
              <w:rPr>
                <w:rFonts w:ascii="Times New Roman" w:hAnsi="Times New Roman"/>
                <w:sz w:val="24"/>
                <w:szCs w:val="24"/>
              </w:rPr>
              <w:t xml:space="preserve"> (в рамках одной области знания), межпредметный проект; </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w:t>
            </w:r>
            <w:proofErr w:type="spellStart"/>
            <w:r w:rsidRPr="0010337F">
              <w:rPr>
                <w:rFonts w:ascii="Times New Roman" w:hAnsi="Times New Roman"/>
                <w:sz w:val="24"/>
                <w:szCs w:val="24"/>
              </w:rPr>
              <w:t>монопредметный</w:t>
            </w:r>
            <w:proofErr w:type="spellEnd"/>
            <w:r w:rsidRPr="0010337F">
              <w:rPr>
                <w:rFonts w:ascii="Times New Roman" w:hAnsi="Times New Roman"/>
                <w:sz w:val="24"/>
                <w:szCs w:val="24"/>
              </w:rPr>
              <w:t xml:space="preserve">, межпредметный, </w:t>
            </w:r>
            <w:proofErr w:type="spellStart"/>
            <w:r w:rsidRPr="0010337F">
              <w:rPr>
                <w:rFonts w:ascii="Times New Roman" w:hAnsi="Times New Roman"/>
                <w:sz w:val="24"/>
                <w:szCs w:val="24"/>
              </w:rPr>
              <w:t>надпредметный</w:t>
            </w:r>
            <w:proofErr w:type="spellEnd"/>
            <w:r w:rsidRPr="0010337F">
              <w:rPr>
                <w:rFonts w:ascii="Times New Roman" w:hAnsi="Times New Roman"/>
                <w:sz w:val="24"/>
                <w:szCs w:val="24"/>
              </w:rPr>
              <w:t>;</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экологический, страноведческий, социологический, краеведческий, этнографический, лингвистический, культурологический, маркетинговый, экономический, шоу бизнеса, технический/технологический;</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lastRenderedPageBreak/>
              <w:t>-мозаика, конференция, конкурс, состязание, концерт, саммит;</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-издательский, инсценирующий, макетирующий, видео демонстрирующий, </w:t>
            </w:r>
            <w:proofErr w:type="spellStart"/>
            <w:r w:rsidRPr="0010337F">
              <w:rPr>
                <w:rFonts w:ascii="Times New Roman" w:hAnsi="Times New Roman"/>
                <w:sz w:val="24"/>
                <w:szCs w:val="24"/>
              </w:rPr>
              <w:t>компьютеродемонстрирующий</w:t>
            </w:r>
            <w:proofErr w:type="spellEnd"/>
            <w:r w:rsidRPr="0010337F">
              <w:rPr>
                <w:rFonts w:ascii="Times New Roman" w:hAnsi="Times New Roman"/>
                <w:sz w:val="24"/>
                <w:szCs w:val="24"/>
              </w:rPr>
              <w:t>, интернет представительствующий;</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-проектная задача (для урока (занятия), учебного дня), краткосрочный (до одной недели), среднесрочный (до одного месяца), долгосрочный (до одного года в основной школе, до двух лет в средней школе);</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индивидуальный, парный, </w:t>
            </w:r>
            <w:proofErr w:type="spellStart"/>
            <w:r w:rsidRPr="0010337F">
              <w:rPr>
                <w:rFonts w:ascii="Times New Roman" w:hAnsi="Times New Roman"/>
                <w:sz w:val="24"/>
                <w:szCs w:val="24"/>
              </w:rPr>
              <w:t>малогрупповой</w:t>
            </w:r>
            <w:proofErr w:type="spellEnd"/>
            <w:r w:rsidRPr="0010337F">
              <w:rPr>
                <w:rFonts w:ascii="Times New Roman" w:hAnsi="Times New Roman"/>
                <w:sz w:val="24"/>
                <w:szCs w:val="24"/>
              </w:rPr>
              <w:t xml:space="preserve"> (до 5 человек), групповой (до 10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10337F" w:rsidRPr="0010337F" w:rsidRDefault="0010337F" w:rsidP="0010337F">
            <w:pPr>
              <w:autoSpaceDE w:val="0"/>
              <w:autoSpaceDN w:val="0"/>
              <w:adjustRightInd w:val="0"/>
              <w:rPr>
                <w:rFonts w:ascii="Times New Roman" w:hAnsi="Times New Roman"/>
                <w:sz w:val="24"/>
                <w:szCs w:val="24"/>
              </w:rPr>
            </w:pPr>
          </w:p>
        </w:tc>
      </w:tr>
    </w:tbl>
    <w:p w:rsidR="0010337F" w:rsidRPr="0010337F" w:rsidRDefault="0010337F" w:rsidP="0010337F">
      <w:pPr>
        <w:autoSpaceDE w:val="0"/>
        <w:autoSpaceDN w:val="0"/>
        <w:adjustRightInd w:val="0"/>
        <w:spacing w:after="0" w:line="240" w:lineRule="auto"/>
        <w:jc w:val="both"/>
        <w:rPr>
          <w:rFonts w:ascii="Calibri" w:eastAsia="Times New Roman" w:hAnsi="Calibri" w:cs="Times New Roman"/>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2.2. Понятие исследовательской деятельности обучающегося.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Исследовательская деятельность обучающегося </w:t>
      </w:r>
      <w:proofErr w:type="gramStart"/>
      <w:r w:rsidRPr="0010337F">
        <w:rPr>
          <w:rFonts w:ascii="Times New Roman" w:eastAsia="Times New Roman" w:hAnsi="Times New Roman" w:cs="Times New Roman"/>
          <w:sz w:val="24"/>
          <w:lang w:eastAsia="ru-RU"/>
        </w:rPr>
        <w:t>- это</w:t>
      </w:r>
      <w:proofErr w:type="gramEnd"/>
      <w:r w:rsidRPr="0010337F">
        <w:rPr>
          <w:rFonts w:ascii="Times New Roman" w:eastAsia="Times New Roman" w:hAnsi="Times New Roman" w:cs="Times New Roman"/>
          <w:sz w:val="24"/>
          <w:lang w:eastAsia="ru-RU"/>
        </w:rPr>
        <w:t xml:space="preserve"> форма организации учебно-воспитательного процесса, содержанием которой является исследование - самостоятельный творческий процесс приобретения новых знаний.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Исследовательская деятельность, как и любая деятельность, имеет структуру: цель, мотив, предмет, действия (операции), продукт, результат.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Целью исследовательской деятельности является получение нового знания. Поэтому исследовательская деятельность характеризуется приростом нового знания, которое может быть абсолютно новым или может быть новым аспектом, точкой зрения рассмотрения известного факта по выбранной теме.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Предмет исследовательской деятельности - получение нового знания. Исследовательские действия: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умственные (интеллектуальные) действия (анализ, синтез, сравнение, обобщение, классификация, абстрагирование) и практические (творческие, исследовательские), направленные на проведение собственно исследования, обеспечение осуществления исследования в соответствии с его целями.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Результатом осуществления исследовательской деятельности является новое знание в рамках той науки, в которой осуществлена работа. Результат научного исследования оформляется в письменном виде - в виде научного отчета, доклада, реферата, статьи, монографии, книги и т.д., что является, по своей сути, продуктом исследовательской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8"/>
          <w:lang w:eastAsia="ru-RU"/>
        </w:rPr>
      </w:pPr>
      <w:r w:rsidRPr="0010337F">
        <w:rPr>
          <w:rFonts w:ascii="Times New Roman" w:eastAsia="Times New Roman" w:hAnsi="Times New Roman" w:cs="Times New Roman"/>
          <w:sz w:val="24"/>
          <w:lang w:eastAsia="ru-RU"/>
        </w:rPr>
        <w:t xml:space="preserve">Главным смыслом исследования в школе есть то, что оно является учебным и его главной целью является развитие личности обучающегося.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Типы исследовательских работ обучающихся: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-Проблемно-реферативные - работы, написанные на основе нескольких литературных источников, предполагающие анализ и обобщение данных разных источников, формулирование на этой основе собственных подходов к решению поставленной проблемы.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 xml:space="preserve">-Экспериментальные - работы, предполагавшие обязательное планирование, проведение и обобщение результатов эксперимента.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-Натуралистические и описательные - работы, выполненные на основе наблюдений и качественного описания какого-либо явления. Отличительной особенностью является отсутствие корректной методики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-Исследовательские -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неопределенность результата, который может дать исследование.</w:t>
      </w:r>
    </w:p>
    <w:p w:rsidR="0010337F" w:rsidRPr="0010337F" w:rsidRDefault="0010337F" w:rsidP="0010337F">
      <w:pPr>
        <w:autoSpaceDE w:val="0"/>
        <w:autoSpaceDN w:val="0"/>
        <w:adjustRightInd w:val="0"/>
        <w:spacing w:after="0" w:line="240" w:lineRule="auto"/>
        <w:jc w:val="center"/>
        <w:rPr>
          <w:rFonts w:ascii="Times New Roman" w:eastAsia="Times New Roman" w:hAnsi="Times New Roman" w:cs="Times New Roman"/>
          <w:b/>
          <w:sz w:val="24"/>
          <w:lang w:eastAsia="ru-RU"/>
        </w:rPr>
      </w:pP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lang w:eastAsia="ru-RU"/>
        </w:rPr>
      </w:pPr>
      <w:r w:rsidRPr="0010337F">
        <w:rPr>
          <w:rFonts w:ascii="Times New Roman" w:eastAsia="Times New Roman" w:hAnsi="Times New Roman" w:cs="Times New Roman"/>
          <w:sz w:val="24"/>
          <w:lang w:eastAsia="ru-RU"/>
        </w:rPr>
        <w:t xml:space="preserve">2. 3. Различие проектной и исследовательской деятельности </w:t>
      </w:r>
    </w:p>
    <w:tbl>
      <w:tblPr>
        <w:tblStyle w:val="a3"/>
        <w:tblW w:w="0" w:type="auto"/>
        <w:tblInd w:w="0" w:type="dxa"/>
        <w:tblLook w:val="04A0" w:firstRow="1" w:lastRow="0" w:firstColumn="1" w:lastColumn="0" w:noHBand="0" w:noVBand="1"/>
      </w:tblPr>
      <w:tblGrid>
        <w:gridCol w:w="4643"/>
        <w:gridCol w:w="4644"/>
      </w:tblGrid>
      <w:tr w:rsidR="0010337F" w:rsidRPr="0010337F" w:rsidTr="0010337F">
        <w:tc>
          <w:tcPr>
            <w:tcW w:w="4643"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center"/>
              <w:rPr>
                <w:rFonts w:ascii="Times New Roman" w:hAnsi="Times New Roman"/>
                <w:b/>
                <w:sz w:val="24"/>
              </w:rPr>
            </w:pPr>
            <w:r w:rsidRPr="0010337F">
              <w:rPr>
                <w:rFonts w:ascii="Times New Roman" w:hAnsi="Times New Roman"/>
                <w:b/>
                <w:sz w:val="24"/>
              </w:rPr>
              <w:t>Проектная деятельность</w:t>
            </w:r>
          </w:p>
        </w:tc>
        <w:tc>
          <w:tcPr>
            <w:tcW w:w="4644"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center"/>
              <w:rPr>
                <w:rFonts w:ascii="Times New Roman" w:hAnsi="Times New Roman"/>
                <w:sz w:val="28"/>
              </w:rPr>
            </w:pPr>
            <w:r w:rsidRPr="0010337F">
              <w:rPr>
                <w:rFonts w:ascii="Times New Roman" w:hAnsi="Times New Roman"/>
                <w:sz w:val="24"/>
              </w:rPr>
              <w:t>Исследовательская деятельность</w:t>
            </w:r>
          </w:p>
          <w:p w:rsidR="0010337F" w:rsidRPr="0010337F" w:rsidRDefault="0010337F" w:rsidP="0010337F">
            <w:pPr>
              <w:autoSpaceDE w:val="0"/>
              <w:autoSpaceDN w:val="0"/>
              <w:adjustRightInd w:val="0"/>
              <w:jc w:val="center"/>
              <w:rPr>
                <w:rFonts w:ascii="Times New Roman" w:hAnsi="Times New Roman"/>
                <w:b/>
                <w:sz w:val="24"/>
              </w:rPr>
            </w:pPr>
          </w:p>
        </w:tc>
      </w:tr>
      <w:tr w:rsidR="0010337F" w:rsidRPr="0010337F" w:rsidTr="0010337F">
        <w:tc>
          <w:tcPr>
            <w:tcW w:w="4643"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 xml:space="preserve">Отсутствует гипотеза </w:t>
            </w: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Цель - получить конкретный продукт, обладающий определенными свойствами и необходимый для конкретного использования</w:t>
            </w: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 xml:space="preserve">Должно быть выработано представление о конечном продукте деятельности как результате </w:t>
            </w: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 xml:space="preserve">Структура проекта: постановка цели и задач, определение способов действия, составление плана работы по проекту, работа с информацией, создание продукта, как результата проектной </w:t>
            </w: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b/>
                <w:sz w:val="24"/>
              </w:rPr>
            </w:pPr>
            <w:r w:rsidRPr="0010337F">
              <w:rPr>
                <w:rFonts w:ascii="Times New Roman" w:hAnsi="Times New Roman"/>
              </w:rPr>
              <w:t>Результат проекта должен быть точно соотнесен со всеми характеристиками, формулированными в его замысле</w:t>
            </w:r>
          </w:p>
        </w:tc>
        <w:tc>
          <w:tcPr>
            <w:tcW w:w="4644"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 xml:space="preserve">Наличие гипотезы обязательно </w:t>
            </w: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Цель - получить новое знание</w:t>
            </w: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 xml:space="preserve">Представления о конечном результате исследования нет  </w:t>
            </w: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Структура исследования: постановка проблемы, цели и задач, предварительный анализ информации, формулировка гипотезы; планирование и организация эксперимента; анализ деятельности - презентация - рефлексия</w:t>
            </w:r>
            <w:proofErr w:type="gramStart"/>
            <w:r w:rsidRPr="0010337F">
              <w:rPr>
                <w:rFonts w:ascii="Times New Roman" w:hAnsi="Times New Roman"/>
              </w:rPr>
              <w:t>.</w:t>
            </w:r>
            <w:proofErr w:type="gramEnd"/>
            <w:r w:rsidRPr="0010337F">
              <w:rPr>
                <w:rFonts w:ascii="Times New Roman" w:hAnsi="Times New Roman"/>
              </w:rPr>
              <w:t xml:space="preserve"> и обобщение полученных результатов в эксперименте; проверка исходной гипотезы на основе полученных фактов в эксперименте; окончательная формулировка новых знаний; получение объяснений или научных </w:t>
            </w:r>
            <w:proofErr w:type="spellStart"/>
            <w:r w:rsidRPr="0010337F">
              <w:rPr>
                <w:rFonts w:ascii="Times New Roman" w:hAnsi="Times New Roman"/>
              </w:rPr>
              <w:t>предсказаниий</w:t>
            </w:r>
            <w:proofErr w:type="spellEnd"/>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p>
          <w:p w:rsidR="0010337F" w:rsidRPr="0010337F" w:rsidRDefault="0010337F" w:rsidP="0010337F">
            <w:pPr>
              <w:autoSpaceDE w:val="0"/>
              <w:autoSpaceDN w:val="0"/>
              <w:adjustRightInd w:val="0"/>
              <w:jc w:val="both"/>
              <w:rPr>
                <w:rFonts w:ascii="Times New Roman" w:hAnsi="Times New Roman"/>
              </w:rPr>
            </w:pPr>
            <w:r w:rsidRPr="0010337F">
              <w:rPr>
                <w:rFonts w:ascii="Times New Roman" w:hAnsi="Times New Roman"/>
              </w:rPr>
              <w:t xml:space="preserve">Результат исследования определить достаточно сложно. </w:t>
            </w:r>
          </w:p>
          <w:p w:rsidR="0010337F" w:rsidRPr="0010337F" w:rsidRDefault="0010337F" w:rsidP="0010337F">
            <w:pPr>
              <w:autoSpaceDE w:val="0"/>
              <w:autoSpaceDN w:val="0"/>
              <w:adjustRightInd w:val="0"/>
              <w:jc w:val="both"/>
              <w:rPr>
                <w:rFonts w:ascii="Times New Roman" w:hAnsi="Times New Roman"/>
                <w:b/>
                <w:sz w:val="24"/>
              </w:rPr>
            </w:pPr>
            <w:r w:rsidRPr="0010337F">
              <w:rPr>
                <w:rFonts w:ascii="Times New Roman" w:hAnsi="Times New Roman"/>
              </w:rPr>
              <w:t>Отрицательный результат - тоже результат</w:t>
            </w:r>
          </w:p>
        </w:tc>
      </w:tr>
    </w:tbl>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2.4. Понятие проектно-исследовательской деятельности обучающихся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Проектно-исследовательская деятельность - деятельность по проектированию собственного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выделение целей и задач,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выделение принципов отбора методик,</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планирование хода исследования,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определение ожидаемых результатов,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оценка реализуемости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определение необходимых ресурсов.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37F">
        <w:rPr>
          <w:rFonts w:ascii="Times New Roman" w:eastAsia="Times New Roman" w:hAnsi="Times New Roman" w:cs="Times New Roman"/>
          <w:sz w:val="24"/>
          <w:szCs w:val="24"/>
          <w:lang w:eastAsia="ru-RU"/>
        </w:rPr>
        <w:t>Проектно-исследовательская деятельность является организационной рамкой исследования.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 xml:space="preserve">2.5. Цели организации проектной и исследовательской деятельности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Организация обучения проектной и исследовательской деятельности обучающихся в системе непрерывного образования в </w:t>
      </w:r>
      <w:r>
        <w:rPr>
          <w:rFonts w:ascii="Times New Roman" w:eastAsia="Times New Roman" w:hAnsi="Times New Roman" w:cs="Times New Roman"/>
          <w:sz w:val="24"/>
          <w:lang w:eastAsia="ru-RU"/>
        </w:rPr>
        <w:t xml:space="preserve">МКОУ «Советская СШ» </w:t>
      </w:r>
      <w:r w:rsidRPr="0010337F">
        <w:rPr>
          <w:rFonts w:ascii="Times New Roman" w:eastAsia="Times New Roman" w:hAnsi="Times New Roman" w:cs="Times New Roman"/>
          <w:sz w:val="24"/>
          <w:szCs w:val="24"/>
          <w:lang w:eastAsia="ru-RU"/>
        </w:rPr>
        <w:t>в соответствии с ФГОС.</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Организация выполнения индивидуальных проектов как особой формы организации деятельности выпускников школы, в соответствии с требованиями ФГОС основного общего среднего общего образования.</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2.6. Задачи организации проектной и исследовательской деятельности в школе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Реализация целей и задач, обозначенных в Федеральных государственных образовательных стандартах.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b/>
          <w:sz w:val="24"/>
          <w:szCs w:val="24"/>
          <w:lang w:eastAsia="ru-RU"/>
        </w:rPr>
        <w:t>Начальное общее образование (ФГОС НОО</w:t>
      </w:r>
      <w:r w:rsidRPr="0010337F">
        <w:rPr>
          <w:rFonts w:ascii="Times New Roman" w:eastAsia="Times New Roman" w:hAnsi="Times New Roman" w:cs="Times New Roman"/>
          <w:sz w:val="24"/>
          <w:szCs w:val="24"/>
          <w:lang w:eastAsia="ru-RU"/>
        </w:rPr>
        <w:t xml:space="preserve">):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организация проектно-исследовательской деятельности младших школьников;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формирование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задач;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формирование умения решения проблем творческого и поискового характера;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формирование умения использования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формирование умения использования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формирование умения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b/>
          <w:sz w:val="24"/>
          <w:szCs w:val="24"/>
          <w:lang w:eastAsia="ru-RU"/>
        </w:rPr>
        <w:t>Основное общее образование (ФГОС ООО</w:t>
      </w:r>
      <w:r w:rsidRPr="0010337F">
        <w:rPr>
          <w:rFonts w:ascii="Times New Roman" w:eastAsia="Times New Roman" w:hAnsi="Times New Roman" w:cs="Times New Roman"/>
          <w:sz w:val="24"/>
          <w:szCs w:val="24"/>
          <w:lang w:eastAsia="ru-RU"/>
        </w:rPr>
        <w:t xml:space="preserve">):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повышение эффективности усвоения обучающимися знаний и учебных действий, формирования компетенций и компетентностей в учебно-исследовательской и проектной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овладение приемами учебного сотрудничества и социального взаимодействия со сверстниками, старшими школьниками и взрослыми в совместной учебно-</w:t>
      </w:r>
      <w:r w:rsidRPr="0010337F">
        <w:rPr>
          <w:rFonts w:ascii="Times New Roman" w:eastAsia="Times New Roman" w:hAnsi="Times New Roman" w:cs="Times New Roman"/>
          <w:sz w:val="24"/>
          <w:szCs w:val="24"/>
          <w:lang w:eastAsia="ru-RU"/>
        </w:rPr>
        <w:lastRenderedPageBreak/>
        <w:t xml:space="preserve">исследовательской и проектной деятельности; формирование у обучающихся опыта самостоятельной образовательной и проектно-исследовательской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37F">
        <w:rPr>
          <w:rFonts w:ascii="Times New Roman" w:eastAsia="Times New Roman" w:hAnsi="Times New Roman" w:cs="Times New Roman"/>
          <w:b/>
          <w:sz w:val="24"/>
          <w:szCs w:val="24"/>
          <w:lang w:eastAsia="ru-RU"/>
        </w:rPr>
        <w:t xml:space="preserve">Среднее общее образование (ФГОС СОО):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формирование навыков познавательной, учебно-исследовательской и проектной деятельности, навыков разрешения проблем; способности и готовности к самостоятельному поиску методов решения практических задач, применению различных методов познания; - формирование готовности и способности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2.7. Планируемые результаты исследовательской и проектной деятельности обучающихся в рамках урочной и внеурочной деятельности</w:t>
      </w:r>
      <w:r w:rsidRPr="0010337F">
        <w:rPr>
          <w:rFonts w:ascii="Times New Roman" w:eastAsia="Times New Roman" w:hAnsi="Times New Roman" w:cs="Times New Roman"/>
          <w:b/>
          <w:sz w:val="24"/>
          <w:szCs w:val="24"/>
          <w:lang w:eastAsia="ru-RU"/>
        </w:rPr>
        <w:t>.</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2.7.1. Начальное общее образование (ФГОС НОО):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Результаты обучающихся, участвующих в проектной и исследовательской деятельности: Личностные:</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-познавательная активность деятельности обучающихся; -мотивированный на творческую деятельность и проявление творческих способностей;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-проявление самостоятельности и потребности в самореализации;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-умение критически мыслить.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Метапредметные: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-овладение способностью принимать и сохранять цели и задачи проектной или исследовательской деятельности, поиска средств ее осуществления;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-умение планировать, контролировать и оценивать проектные и исследовательские действия в соответствии с поставленной задачей и условиями ее реализации; определять наиболее эффективные способы достижения результата;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-умение ориентироваться в информационном пространстве;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-умение самостоятельно конструировать свои знания;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-умение интегрировать знания из разных областей наук;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-овладение навыками коллективного взаимодействия и общения.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2.7.2. Основное общее образование (ФГОС ООО):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Результаты обучающихся, участвующих в проектной и исследовательской деятельности: Личностные: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 xml:space="preserve">- </w:t>
      </w:r>
      <w:proofErr w:type="spellStart"/>
      <w:r w:rsidRPr="0010337F">
        <w:rPr>
          <w:rFonts w:ascii="Times New Roman" w:eastAsia="Times New Roman" w:hAnsi="Times New Roman" w:cs="Times New Roman"/>
          <w:sz w:val="24"/>
          <w:szCs w:val="24"/>
          <w:lang w:eastAsia="ru-RU"/>
        </w:rPr>
        <w:t>сформированость</w:t>
      </w:r>
      <w:proofErr w:type="spellEnd"/>
      <w:r w:rsidRPr="0010337F">
        <w:rPr>
          <w:rFonts w:ascii="Times New Roman" w:eastAsia="Times New Roman" w:hAnsi="Times New Roman" w:cs="Times New Roman"/>
          <w:sz w:val="24"/>
          <w:szCs w:val="24"/>
          <w:lang w:eastAsia="ru-RU"/>
        </w:rPr>
        <w:t xml:space="preserve"> целостного мировоззрения, соответствующего современному уровню развития науки;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сформированность коммуникативной компетентности в общении и сотрудничестве со взрослыми в процессе учебно-исследовательской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готовность и способность обучающихся к саморазвитию и личностному самоопределению;</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сформированность их мотивации к обучению и целенаправленной познавательной деятельности.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Метапредметные:</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освоенные обучающимися понятия и универсальные учебные действия (познавательные, коммуникативные), способность их использования в учебной, познавательной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умение создавать, применять и преобразовывать знаки и символы, модели и схемы для решения учебных и познавательных задач.</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2.7.3. Среднее общее образование (ФГОС СОО):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ФГОС ориентирует при выполнении проектной и исследовательской деятельности на становление личностных характеристик выпускника («портрет выпускника гимназии»):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владеющий основами научных методов познания окружающего мира;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мотивированный на творчество и инновационную деятельность;</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готовый к сотрудничеству, способный осуществлять учебно</w:t>
      </w:r>
      <w:r>
        <w:rPr>
          <w:rFonts w:ascii="Times New Roman" w:eastAsia="Times New Roman" w:hAnsi="Times New Roman" w:cs="Times New Roman"/>
          <w:sz w:val="24"/>
          <w:szCs w:val="24"/>
          <w:lang w:eastAsia="ru-RU"/>
        </w:rPr>
        <w:t>-</w:t>
      </w:r>
      <w:r w:rsidRPr="0010337F">
        <w:rPr>
          <w:rFonts w:ascii="Times New Roman" w:eastAsia="Times New Roman" w:hAnsi="Times New Roman" w:cs="Times New Roman"/>
          <w:sz w:val="24"/>
          <w:szCs w:val="24"/>
          <w:lang w:eastAsia="ru-RU"/>
        </w:rPr>
        <w:t xml:space="preserve">исследовательскую, проектную и информационно-познавательную деятельность.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Результаты выполнения индивидуального проекта должны отражать: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сформированность навыков коммуникативной, учебно- исследовательской деятельности, критического мышления;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способность к инновационной, аналитической, творческой, интеллектуальной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2.8. Основные формы мотивации обучающихся к проектной и исследовательской деятельности: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факультативы, элективные курсы, гимназическое научное сообщество обучающихся, в которых приоритет отдается поисковой, дискуссионной формам работы, а цели имеют исследовательский характер;</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специально организованные дискуссионные клубы, в которых на каждое занятие специально предлагается проблема для обсуждения;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деловые игры с проектной и исследовательской направленностью;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конкурсы исследовательских работ, в которых задаются и особо поощряются приоритетные направления и приоритетные проблемы;</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 xml:space="preserve"> - конкурсы исследовательских идей (проблем), проводимые по критериям практической, и даже научной ценности;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проектные группы, объединяющие обучающихся вокруг победившей в конкурсе исследовательской проблемы;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разнообразные формы презентации результатов исследовательской работы.</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2.9. Основные продукты проектной и исследовательской деятельности обучающихся:</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095"/>
        <w:gridCol w:w="3096"/>
        <w:gridCol w:w="3096"/>
      </w:tblGrid>
      <w:tr w:rsidR="0010337F" w:rsidRPr="0010337F" w:rsidTr="0010337F">
        <w:tc>
          <w:tcPr>
            <w:tcW w:w="309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 xml:space="preserve">Уровень образования </w:t>
            </w:r>
          </w:p>
        </w:tc>
        <w:tc>
          <w:tcPr>
            <w:tcW w:w="309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Продукт проектной деятельности</w:t>
            </w:r>
          </w:p>
        </w:tc>
        <w:tc>
          <w:tcPr>
            <w:tcW w:w="309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Продукт исследовательской деятельности</w:t>
            </w:r>
          </w:p>
        </w:tc>
      </w:tr>
      <w:tr w:rsidR="0010337F" w:rsidRPr="0010337F" w:rsidTr="0010337F">
        <w:tc>
          <w:tcPr>
            <w:tcW w:w="309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НОО</w:t>
            </w:r>
          </w:p>
        </w:tc>
        <w:tc>
          <w:tcPr>
            <w:tcW w:w="309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серия иллюстраций, фотоальбом, гербарий, игра, спектакль, викторина, газета, журнал, альбом, буклет, чертёж, макет, модель, коллаж, стенд, выставка, оформление кабинета, мультимедийный продукт, возможные варианты презентаций</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Интеллектуальна форма представления продукта: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-игра,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-спектакль, </w:t>
            </w:r>
          </w:p>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-викторина и т.д.</w:t>
            </w:r>
          </w:p>
        </w:tc>
        <w:tc>
          <w:tcPr>
            <w:tcW w:w="309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доклад,</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 стендовый доклад, </w:t>
            </w:r>
          </w:p>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 эссе</w:t>
            </w:r>
          </w:p>
        </w:tc>
      </w:tr>
      <w:tr w:rsidR="0010337F" w:rsidRPr="0010337F" w:rsidTr="0010337F">
        <w:tc>
          <w:tcPr>
            <w:tcW w:w="309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ООО</w:t>
            </w:r>
          </w:p>
        </w:tc>
        <w:tc>
          <w:tcPr>
            <w:tcW w:w="3096"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-газета, журнал, альбом,</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-реферат, статья</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фотоальбом, буклет,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серия иллюстраций,</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-справочник,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-сценарий/</w:t>
            </w:r>
            <w:proofErr w:type="gramStart"/>
            <w:r w:rsidRPr="0010337F">
              <w:rPr>
                <w:rFonts w:ascii="Times New Roman" w:hAnsi="Times New Roman"/>
                <w:sz w:val="24"/>
                <w:szCs w:val="24"/>
              </w:rPr>
              <w:t>разработка  мероприятия</w:t>
            </w:r>
            <w:proofErr w:type="gramEnd"/>
            <w:r w:rsidRPr="0010337F">
              <w:rPr>
                <w:rFonts w:ascii="Times New Roman" w:hAnsi="Times New Roman"/>
                <w:sz w:val="24"/>
                <w:szCs w:val="24"/>
              </w:rPr>
              <w:t xml:space="preserve">/игры,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-пакет рекомендаций, - чертёж, макет, модель, коллаж.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-бизнес-план,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-стенд, выставка, оформление кабинета, школы и пр.,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-видеофильм, видеоклип,</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-мультимедийный продукт, программный продукт, возможные варианты презентаций. </w:t>
            </w:r>
          </w:p>
          <w:p w:rsidR="0010337F" w:rsidRPr="0010337F" w:rsidRDefault="0010337F" w:rsidP="0010337F">
            <w:pPr>
              <w:autoSpaceDE w:val="0"/>
              <w:autoSpaceDN w:val="0"/>
              <w:adjustRightInd w:val="0"/>
              <w:rPr>
                <w:rFonts w:ascii="Times New Roman" w:hAnsi="Times New Roman"/>
                <w:sz w:val="24"/>
                <w:szCs w:val="24"/>
              </w:rPr>
            </w:pP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Интеллектуальна форма представления продукта: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-игра,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-спектакль,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викторина,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-дискуссия и т.д. </w:t>
            </w:r>
          </w:p>
        </w:tc>
        <w:tc>
          <w:tcPr>
            <w:tcW w:w="309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реферат</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доклад, стендовый</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доклад</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статья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эссе, </w:t>
            </w:r>
          </w:p>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 отчеты о проведенных исследованиях</w:t>
            </w:r>
          </w:p>
        </w:tc>
      </w:tr>
      <w:tr w:rsidR="0010337F" w:rsidRPr="0010337F" w:rsidTr="0010337F">
        <w:tc>
          <w:tcPr>
            <w:tcW w:w="309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lastRenderedPageBreak/>
              <w:t>СОО</w:t>
            </w:r>
          </w:p>
        </w:tc>
        <w:tc>
          <w:tcPr>
            <w:tcW w:w="309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-газета, журнал, альбом,</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-фотоальбом, буклет,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-серия иллюстраций,</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справочник,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-сценарий /</w:t>
            </w:r>
            <w:proofErr w:type="gramStart"/>
            <w:r w:rsidRPr="0010337F">
              <w:rPr>
                <w:rFonts w:ascii="Times New Roman" w:hAnsi="Times New Roman"/>
                <w:sz w:val="24"/>
                <w:szCs w:val="24"/>
              </w:rPr>
              <w:t>разработка  мероприятия</w:t>
            </w:r>
            <w:proofErr w:type="gramEnd"/>
            <w:r w:rsidRPr="0010337F">
              <w:rPr>
                <w:rFonts w:ascii="Times New Roman" w:hAnsi="Times New Roman"/>
                <w:sz w:val="24"/>
                <w:szCs w:val="24"/>
              </w:rPr>
              <w:t xml:space="preserve">/игры,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-пакет рекомендаций,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чертёж, макет, модель, коллаж.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-гербарий,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-бизнес-план,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-стенд, выставка, оформление кабинета, школы и пр.,</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видеофильм, видеоклип, </w:t>
            </w:r>
          </w:p>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w:t>
            </w:r>
            <w:proofErr w:type="spellStart"/>
            <w:r w:rsidRPr="0010337F">
              <w:rPr>
                <w:rFonts w:ascii="Times New Roman" w:hAnsi="Times New Roman"/>
                <w:sz w:val="24"/>
                <w:szCs w:val="24"/>
              </w:rPr>
              <w:t>web</w:t>
            </w:r>
            <w:proofErr w:type="spellEnd"/>
            <w:r w:rsidRPr="0010337F">
              <w:rPr>
                <w:rFonts w:ascii="Times New Roman" w:hAnsi="Times New Roman"/>
                <w:sz w:val="24"/>
                <w:szCs w:val="24"/>
              </w:rPr>
              <w:t>-сайт, мультимедийный продукт, программный продукт, З</w:t>
            </w:r>
            <w:r w:rsidRPr="0010337F">
              <w:rPr>
                <w:rFonts w:ascii="Times New Roman" w:hAnsi="Times New Roman"/>
                <w:sz w:val="24"/>
                <w:szCs w:val="24"/>
                <w:lang w:val="en-US"/>
              </w:rPr>
              <w:t>D</w:t>
            </w:r>
            <w:r w:rsidRPr="0010337F">
              <w:rPr>
                <w:rFonts w:ascii="Times New Roman" w:hAnsi="Times New Roman"/>
                <w:sz w:val="24"/>
                <w:szCs w:val="24"/>
              </w:rPr>
              <w:t>-модель.</w:t>
            </w:r>
          </w:p>
        </w:tc>
        <w:tc>
          <w:tcPr>
            <w:tcW w:w="309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реферат (аналитического проблемного типа),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-доклад, стендовый доклад</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статья,</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пособие, учебное пособие,</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w:t>
            </w:r>
            <w:proofErr w:type="spellStart"/>
            <w:r w:rsidRPr="0010337F">
              <w:rPr>
                <w:rFonts w:ascii="Times New Roman" w:hAnsi="Times New Roman"/>
                <w:sz w:val="24"/>
                <w:szCs w:val="24"/>
              </w:rPr>
              <w:t>ссе</w:t>
            </w:r>
            <w:proofErr w:type="spellEnd"/>
          </w:p>
          <w:p w:rsidR="0010337F" w:rsidRPr="0010337F" w:rsidRDefault="0010337F" w:rsidP="0010337F">
            <w:pPr>
              <w:autoSpaceDE w:val="0"/>
              <w:autoSpaceDN w:val="0"/>
              <w:adjustRightInd w:val="0"/>
              <w:rPr>
                <w:rFonts w:ascii="Times New Roman" w:hAnsi="Times New Roman"/>
                <w:b/>
                <w:sz w:val="24"/>
                <w:szCs w:val="24"/>
              </w:rPr>
            </w:pPr>
            <w:r w:rsidRPr="0010337F">
              <w:rPr>
                <w:rFonts w:ascii="Times New Roman" w:hAnsi="Times New Roman"/>
                <w:sz w:val="24"/>
                <w:szCs w:val="24"/>
              </w:rPr>
              <w:t>-отчёты о проведённых исследованиях</w:t>
            </w:r>
          </w:p>
        </w:tc>
      </w:tr>
    </w:tbl>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b/>
          <w:lang w:eastAsia="ru-RU"/>
        </w:rPr>
      </w:pPr>
    </w:p>
    <w:p w:rsidR="0010337F" w:rsidRPr="0010337F" w:rsidRDefault="0010337F" w:rsidP="0010337F">
      <w:pPr>
        <w:autoSpaceDE w:val="0"/>
        <w:autoSpaceDN w:val="0"/>
        <w:adjustRightInd w:val="0"/>
        <w:spacing w:after="0" w:line="240" w:lineRule="auto"/>
        <w:rPr>
          <w:rFonts w:ascii="Calibri" w:eastAsia="Times New Roman" w:hAnsi="Calibri" w:cs="Times New Roman"/>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3</w:t>
      </w:r>
      <w:r w:rsidRPr="0010337F">
        <w:rPr>
          <w:rFonts w:ascii="Times New Roman" w:eastAsia="Times New Roman" w:hAnsi="Times New Roman" w:cs="Times New Roman"/>
          <w:b/>
          <w:sz w:val="24"/>
          <w:szCs w:val="24"/>
          <w:lang w:eastAsia="ru-RU"/>
        </w:rPr>
        <w:t>. Формы организации проектной и исследовательской деятельности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3.1. На урочных занятиях:</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-урок-исследование, урок-лаборатория, урок-творческий отчет, урок изобретательства, урок «Удивительное рядом», урок-рассказ об ученых, урок- защита исследовательских проектов, урок-экспертиза, урок «Патент на открытие», урок открытых мыслей и др.;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-учебный проект, который научит составлять план работы над проектом, ставить цели и задачи, создавать продукт;</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учебный предмет «Индивидуальный проект» (СОО).</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3.2. На внеурочных занятиях:</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-исследовательская практика обучающихся, в том числе на базе сторонних организаций (вузов, предприятий, центров детского и юношеского </w:t>
      </w:r>
      <w:proofErr w:type="gramStart"/>
      <w:r w:rsidRPr="0010337F">
        <w:rPr>
          <w:rFonts w:ascii="Times New Roman" w:eastAsia="Times New Roman" w:hAnsi="Times New Roman" w:cs="Times New Roman"/>
          <w:sz w:val="24"/>
          <w:szCs w:val="24"/>
          <w:lang w:eastAsia="ru-RU"/>
        </w:rPr>
        <w:t>творчества  и</w:t>
      </w:r>
      <w:proofErr w:type="gramEnd"/>
      <w:r w:rsidRPr="0010337F">
        <w:rPr>
          <w:rFonts w:ascii="Times New Roman" w:eastAsia="Times New Roman" w:hAnsi="Times New Roman" w:cs="Times New Roman"/>
          <w:sz w:val="24"/>
          <w:szCs w:val="24"/>
          <w:lang w:eastAsia="ru-RU"/>
        </w:rPr>
        <w:t xml:space="preserve"> т.п.);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проектного и исследовательского характера;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-курсы, предполагающие углубленное изучение предмета, дающие большие возможности для реализации на них проектной и учебно-исследовательской деятельности обучающихся;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научными обществами  других школ;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b/>
          <w:sz w:val="24"/>
          <w:szCs w:val="24"/>
          <w:lang w:eastAsia="ru-RU"/>
        </w:rPr>
        <w:t>4. Условия организационно-методического и ресурсного обеспечения проектной и исследовательской деятельности обучающихся</w:t>
      </w:r>
      <w:r w:rsidRPr="0010337F">
        <w:rPr>
          <w:rFonts w:ascii="Times New Roman" w:eastAsia="Times New Roman" w:hAnsi="Times New Roman" w:cs="Times New Roman"/>
          <w:sz w:val="24"/>
          <w:szCs w:val="24"/>
          <w:lang w:eastAsia="ru-RU"/>
        </w:rPr>
        <w:t>.</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В гимназии должны быть созданы условия в соответствии с ФГОС, а именно:</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медиатекой;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Материально-техническое оснащение учебно-исследовательской и проектной деятельности должно обеспечивать возможность:</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школы и оборудования социальных партнеров (вузов, колледжей и пр. организаций и предприятий);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-размещения лучших образцов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-планирования учебной деятельности, фиксирования ее реализации в целом и отдельных этапов (выступлений, дискуссий, экспериментов);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10337F">
        <w:rPr>
          <w:rFonts w:ascii="Times New Roman" w:eastAsia="Times New Roman" w:hAnsi="Times New Roman" w:cs="Times New Roman"/>
          <w:sz w:val="24"/>
          <w:szCs w:val="24"/>
          <w:lang w:eastAsia="ru-RU"/>
        </w:rPr>
        <w:t>тексто</w:t>
      </w:r>
      <w:proofErr w:type="spellEnd"/>
      <w:r w:rsidRPr="0010337F">
        <w:rPr>
          <w:rFonts w:ascii="Times New Roman" w:eastAsia="Times New Roman" w:hAnsi="Times New Roman" w:cs="Times New Roman"/>
          <w:sz w:val="24"/>
          <w:szCs w:val="24"/>
          <w:lang w:eastAsia="ru-RU"/>
        </w:rPr>
        <w:t xml:space="preserve">-графических и </w:t>
      </w:r>
      <w:proofErr w:type="spellStart"/>
      <w:r w:rsidRPr="0010337F">
        <w:rPr>
          <w:rFonts w:ascii="Times New Roman" w:eastAsia="Times New Roman" w:hAnsi="Times New Roman" w:cs="Times New Roman"/>
          <w:sz w:val="24"/>
          <w:szCs w:val="24"/>
          <w:lang w:eastAsia="ru-RU"/>
        </w:rPr>
        <w:t>аудиовидеоматериалов</w:t>
      </w:r>
      <w:proofErr w:type="spellEnd"/>
      <w:r w:rsidRPr="0010337F">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7F">
        <w:rPr>
          <w:rFonts w:ascii="Times New Roman" w:eastAsia="Times New Roman" w:hAnsi="Times New Roman" w:cs="Times New Roman"/>
          <w:b/>
          <w:bCs/>
          <w:sz w:val="24"/>
          <w:szCs w:val="24"/>
          <w:lang w:eastAsia="ru-RU"/>
        </w:rPr>
        <w:t>5. Организация проектной деятельности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5.1. Проектная деятельность является составной частью </w:t>
      </w:r>
      <w:proofErr w:type="gramStart"/>
      <w:r w:rsidRPr="0010337F">
        <w:rPr>
          <w:rFonts w:ascii="Times New Roman" w:eastAsia="Times New Roman" w:hAnsi="Times New Roman" w:cs="Times New Roman"/>
          <w:sz w:val="24"/>
          <w:szCs w:val="24"/>
          <w:lang w:eastAsia="ru-RU"/>
        </w:rPr>
        <w:t>образовательного  процесса</w:t>
      </w:r>
      <w:proofErr w:type="gramEnd"/>
      <w:r w:rsidRPr="0010337F">
        <w:rPr>
          <w:rFonts w:ascii="Times New Roman" w:eastAsia="Times New Roman" w:hAnsi="Times New Roman" w:cs="Times New Roman"/>
          <w:sz w:val="24"/>
          <w:szCs w:val="24"/>
          <w:lang w:eastAsia="ru-RU"/>
        </w:rPr>
        <w:t xml:space="preserve"> и осуществляется учащимися в течение учебного года.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5.2. Представление тем проектных работ на уровне основной и средней школы на текущий учебный год осуществляется не позднее 25сентября, согласовывается методическим </w:t>
      </w:r>
      <w:proofErr w:type="gramStart"/>
      <w:r w:rsidRPr="0010337F">
        <w:rPr>
          <w:rFonts w:ascii="Times New Roman" w:eastAsia="Times New Roman" w:hAnsi="Times New Roman" w:cs="Times New Roman"/>
          <w:sz w:val="24"/>
          <w:szCs w:val="24"/>
          <w:lang w:eastAsia="ru-RU"/>
        </w:rPr>
        <w:t>советом  и</w:t>
      </w:r>
      <w:proofErr w:type="gramEnd"/>
      <w:r w:rsidRPr="0010337F">
        <w:rPr>
          <w:rFonts w:ascii="Times New Roman" w:eastAsia="Times New Roman" w:hAnsi="Times New Roman" w:cs="Times New Roman"/>
          <w:sz w:val="24"/>
          <w:szCs w:val="24"/>
          <w:lang w:eastAsia="ru-RU"/>
        </w:rPr>
        <w:t xml:space="preserve"> утверждается Приказом директора гимназии. При утверждении </w:t>
      </w:r>
      <w:proofErr w:type="gramStart"/>
      <w:r w:rsidRPr="0010337F">
        <w:rPr>
          <w:rFonts w:ascii="Times New Roman" w:eastAsia="Times New Roman" w:hAnsi="Times New Roman" w:cs="Times New Roman"/>
          <w:sz w:val="24"/>
          <w:szCs w:val="24"/>
          <w:lang w:eastAsia="ru-RU"/>
        </w:rPr>
        <w:t>тем  внимание</w:t>
      </w:r>
      <w:proofErr w:type="gramEnd"/>
      <w:r w:rsidRPr="0010337F">
        <w:rPr>
          <w:rFonts w:ascii="Times New Roman" w:eastAsia="Times New Roman" w:hAnsi="Times New Roman" w:cs="Times New Roman"/>
          <w:sz w:val="24"/>
          <w:szCs w:val="24"/>
          <w:lang w:eastAsia="ru-RU"/>
        </w:rPr>
        <w:t xml:space="preserve"> обращается на их научную обоснованность, актуальность, соответствие возрасту  учащихся, наличие проблемы, связь с учебной  программой. Перечень тем может быть изменен или дополнен в течение первого полугодия по согласованию с руководителями проектов.</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5.3. Проектная работа выполняется под контролем руководителя. Научными руководителями могут быть в, учителя- предметники, педагоги-организаторы, педагоги-библиотекари, методисты гимназии, родители и преподаватели вузов </w:t>
      </w:r>
      <w:proofErr w:type="gramStart"/>
      <w:r w:rsidRPr="0010337F">
        <w:rPr>
          <w:rFonts w:ascii="Times New Roman" w:eastAsia="Times New Roman" w:hAnsi="Times New Roman" w:cs="Times New Roman"/>
          <w:sz w:val="24"/>
          <w:szCs w:val="24"/>
          <w:lang w:eastAsia="ru-RU"/>
        </w:rPr>
        <w:t>партнеров,  владеющие</w:t>
      </w:r>
      <w:proofErr w:type="gramEnd"/>
      <w:r w:rsidRPr="0010337F">
        <w:rPr>
          <w:rFonts w:ascii="Times New Roman" w:eastAsia="Times New Roman" w:hAnsi="Times New Roman" w:cs="Times New Roman"/>
          <w:sz w:val="24"/>
          <w:szCs w:val="24"/>
          <w:lang w:eastAsia="ru-RU"/>
        </w:rPr>
        <w:t xml:space="preserve"> технологией организации проектной/исследовательской деятельностью и имеющие опыт в выполнения данной деятельности. Научные руководители несут ответственность за качество выполнения проектной/исследовательской работы </w:t>
      </w:r>
      <w:r w:rsidRPr="0010337F">
        <w:rPr>
          <w:rFonts w:ascii="Times New Roman" w:eastAsia="Times New Roman" w:hAnsi="Times New Roman" w:cs="Times New Roman"/>
          <w:sz w:val="24"/>
          <w:szCs w:val="24"/>
          <w:lang w:eastAsia="ru-RU"/>
        </w:rPr>
        <w:lastRenderedPageBreak/>
        <w:t>обучающимися.  Если проектная работа является межпредметной, по согласованию с руководителем к работе могут привлекаться один или несколько консультантов.</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5.3.1.  В рамках организации проектной деятельности в ежегодно проводятся следующие мероприятия: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Установочный семинар для всех педагогов, которые планируют руководить консультировать проекты учащихся (август).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Обучающий семинар для педагогов, впервые планирующих реализовывать проектную форму обучения (июнь).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Выбор учащимися </w:t>
      </w:r>
      <w:proofErr w:type="gramStart"/>
      <w:r w:rsidRPr="0010337F">
        <w:rPr>
          <w:rFonts w:ascii="Times New Roman" w:eastAsia="Times New Roman" w:hAnsi="Times New Roman" w:cs="Times New Roman"/>
          <w:sz w:val="24"/>
          <w:szCs w:val="24"/>
          <w:lang w:eastAsia="ru-RU"/>
        </w:rPr>
        <w:t>руководителей  проектов</w:t>
      </w:r>
      <w:proofErr w:type="gramEnd"/>
      <w:r w:rsidRPr="0010337F">
        <w:rPr>
          <w:rFonts w:ascii="Times New Roman" w:eastAsia="Times New Roman" w:hAnsi="Times New Roman" w:cs="Times New Roman"/>
          <w:sz w:val="24"/>
          <w:szCs w:val="24"/>
          <w:lang w:eastAsia="ru-RU"/>
        </w:rPr>
        <w:t xml:space="preserve">. Оформление списков проектных групп и их консультантов, руководителей.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Доведение общей организационной информации, касающейся реализации проектной деятельности в гимназии до обучающихся и их родителей осуществляет классный руководитель.</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Защита тем проектов.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Рефлексия проектов в проектных группах.</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Представление материалов и продукта проекта на экспертизу (1 - 2 декада декабря).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w:t>
      </w:r>
      <w:proofErr w:type="gramStart"/>
      <w:r w:rsidRPr="0010337F">
        <w:rPr>
          <w:rFonts w:ascii="Times New Roman" w:eastAsia="Times New Roman" w:hAnsi="Times New Roman" w:cs="Times New Roman"/>
          <w:sz w:val="24"/>
          <w:szCs w:val="24"/>
          <w:lang w:eastAsia="ru-RU"/>
        </w:rPr>
        <w:t>Предзащита  проектов</w:t>
      </w:r>
      <w:proofErr w:type="gramEnd"/>
      <w:r w:rsidRPr="0010337F">
        <w:rPr>
          <w:rFonts w:ascii="Times New Roman" w:eastAsia="Times New Roman" w:hAnsi="Times New Roman" w:cs="Times New Roman"/>
          <w:sz w:val="24"/>
          <w:szCs w:val="24"/>
          <w:lang w:eastAsia="ru-RU"/>
        </w:rPr>
        <w:t xml:space="preserve">   (декабрь). С целью ликвидации перегрузок учащихся, планомерности организации процесса защиты проектов, возможна досрочная защита (по мере готовности проектов, проектных групп), которая заранее предусматривается при составлении расписания защит (консультант проекта и координатор проектной деятельности заранее (не позднее, чем за 2 недели до защиты) планируют дату защиты и вносят её в расписание защит.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Отбор проектов для участия </w:t>
      </w:r>
      <w:proofErr w:type="gramStart"/>
      <w:r w:rsidRPr="0010337F">
        <w:rPr>
          <w:rFonts w:ascii="Times New Roman" w:eastAsia="Times New Roman" w:hAnsi="Times New Roman" w:cs="Times New Roman"/>
          <w:sz w:val="24"/>
          <w:szCs w:val="24"/>
          <w:lang w:eastAsia="ru-RU"/>
        </w:rPr>
        <w:t>в  конкурсах</w:t>
      </w:r>
      <w:proofErr w:type="gramEnd"/>
      <w:r w:rsidRPr="0010337F">
        <w:rPr>
          <w:rFonts w:ascii="Times New Roman" w:eastAsia="Times New Roman" w:hAnsi="Times New Roman" w:cs="Times New Roman"/>
          <w:sz w:val="24"/>
          <w:szCs w:val="24"/>
          <w:lang w:eastAsia="ru-RU"/>
        </w:rPr>
        <w:t xml:space="preserve"> проектных работ в других мероприятиях муниципального, районного,  городского, федерального уровней.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0337F">
        <w:rPr>
          <w:rFonts w:ascii="Times New Roman" w:eastAsia="Times New Roman" w:hAnsi="Times New Roman" w:cs="Times New Roman"/>
          <w:sz w:val="24"/>
          <w:szCs w:val="24"/>
          <w:lang w:eastAsia="ru-RU"/>
        </w:rPr>
        <w:t>5.4  Начальное</w:t>
      </w:r>
      <w:proofErr w:type="gramEnd"/>
      <w:r w:rsidRPr="0010337F">
        <w:rPr>
          <w:rFonts w:ascii="Times New Roman" w:eastAsia="Times New Roman" w:hAnsi="Times New Roman" w:cs="Times New Roman"/>
          <w:sz w:val="24"/>
          <w:szCs w:val="24"/>
          <w:lang w:eastAsia="ru-RU"/>
        </w:rPr>
        <w:t xml:space="preserve"> общее образование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5.4.1. Обучающиеся начальной школы выполняют проекты в соответствии с нормативами основной образовательной программы начального общего образования.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5.4.2. Учителя начальных классов разрабатывают темы проектов/исследования с учётом интересов обучающихся. Проблема проекта или исследования должна быть в области познавательных интересов обучающихся и находиться в зоне его ближайшего развития. Ученики имеют право выбора темы проекта. Длительность выполнения проекта или исследования может быть ограничена 1 -2 неделями в режиме урока и внеурочных занятий или 1-2 сдвоенными уроками.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5.4.3. Приступая к созданию проекта, обучающийся должен владеть: необходимыми знаниями, умениями и навыками (стартовыми знаниями, умениями, навыками) в содержательной области проекта; специфическими умениями и навыками проектирования для самостоятельной работы.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5.4.4. Этапы работы над проектом/ исследованием: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1 этап - погружение в проект (пробуждение интереса к теме проекта, очерчивание проблемного поля, расставление акцентов значимости, формулирование темы проекта).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 этап - организация деятельности (определение целей, задач, методов и действий по осуществлению проекта/исследования, работа с литературой и т.д.).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3 этап - осуществление деятельности (непосредственная работа над созданием проекта/проведение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4 этап - презентация. Представление и защита проекта/исследования.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5.5. Основное общее образование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5.5.1. Обучающиеся основной школы выполняют проекты в соответствии с нормативами основной образовательной программы основного общего образования.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5.5.2. Обучающиеся основной школы выбирают тему проекта/исследования из предложенных руководителями проектов или предлагают свою тему. Вместе с тем, одну и </w:t>
      </w:r>
      <w:r w:rsidRPr="0010337F">
        <w:rPr>
          <w:rFonts w:ascii="Times New Roman" w:eastAsia="Times New Roman" w:hAnsi="Times New Roman" w:cs="Times New Roman"/>
          <w:sz w:val="24"/>
          <w:szCs w:val="24"/>
          <w:lang w:eastAsia="ru-RU"/>
        </w:rPr>
        <w:lastRenderedPageBreak/>
        <w:t xml:space="preserve">ту же тему проекта могут выбрать несколько учеников, распределяя задачи работы над проектом.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5.5.3. Этапы работы обучающихся: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4643"/>
        <w:gridCol w:w="4644"/>
      </w:tblGrid>
      <w:tr w:rsidR="0010337F" w:rsidRPr="0010337F" w:rsidTr="0010337F">
        <w:tc>
          <w:tcPr>
            <w:tcW w:w="4643"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b/>
                <w:sz w:val="24"/>
                <w:szCs w:val="24"/>
              </w:rPr>
            </w:pPr>
            <w:r w:rsidRPr="0010337F">
              <w:rPr>
                <w:rFonts w:ascii="Times New Roman" w:hAnsi="Times New Roman"/>
                <w:b/>
                <w:sz w:val="24"/>
                <w:szCs w:val="24"/>
              </w:rPr>
              <w:t xml:space="preserve">Этапы работы проектной деятельности </w:t>
            </w:r>
          </w:p>
        </w:tc>
        <w:tc>
          <w:tcPr>
            <w:tcW w:w="4644"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b/>
                <w:sz w:val="24"/>
                <w:szCs w:val="24"/>
              </w:rPr>
            </w:pPr>
            <w:r w:rsidRPr="0010337F">
              <w:rPr>
                <w:rFonts w:ascii="Times New Roman" w:hAnsi="Times New Roman"/>
                <w:b/>
                <w:sz w:val="24"/>
                <w:szCs w:val="24"/>
              </w:rPr>
              <w:t>Этапы работы над исследованием</w:t>
            </w:r>
          </w:p>
          <w:p w:rsidR="0010337F" w:rsidRPr="0010337F" w:rsidRDefault="0010337F" w:rsidP="0010337F">
            <w:pPr>
              <w:autoSpaceDE w:val="0"/>
              <w:autoSpaceDN w:val="0"/>
              <w:adjustRightInd w:val="0"/>
              <w:jc w:val="both"/>
              <w:rPr>
                <w:rFonts w:ascii="Times New Roman" w:hAnsi="Times New Roman"/>
                <w:b/>
                <w:sz w:val="24"/>
                <w:szCs w:val="24"/>
              </w:rPr>
            </w:pPr>
          </w:p>
        </w:tc>
      </w:tr>
      <w:tr w:rsidR="0010337F" w:rsidRPr="0010337F" w:rsidTr="0010337F">
        <w:tc>
          <w:tcPr>
            <w:tcW w:w="4643"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Выбор темы и задачи проекта.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2. Выдвижение первоначальных идей.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3. Выбор лучшей идеи.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4. Планирование проектного задания.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5. Непосредственное выполнение проекта.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6. Защита (представление) и оценка проекта.</w:t>
            </w:r>
          </w:p>
        </w:tc>
        <w:tc>
          <w:tcPr>
            <w:tcW w:w="4644"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proofErr w:type="gramStart"/>
            <w:r w:rsidRPr="0010337F">
              <w:rPr>
                <w:rFonts w:ascii="Times New Roman" w:hAnsi="Times New Roman"/>
                <w:sz w:val="24"/>
                <w:szCs w:val="24"/>
              </w:rPr>
              <w:t>1 .Актуализация</w:t>
            </w:r>
            <w:proofErr w:type="gramEnd"/>
            <w:r w:rsidRPr="0010337F">
              <w:rPr>
                <w:rFonts w:ascii="Times New Roman" w:hAnsi="Times New Roman"/>
                <w:sz w:val="24"/>
                <w:szCs w:val="24"/>
              </w:rPr>
              <w:t xml:space="preserve"> проблемы.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2. Определение сферы исследования.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3. Выбор темы исследования.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4. Выработка гипотезы.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5. Выявление и систематизация подходов к решению.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6. Определение последовательности проведения исследования.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7. Сбор и обработка информации.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8. Анализ и обобщение полученных материалов.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9. Подготовка отчета.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10. Доклад.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11. Обсуждение итогов завершенной работы.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12. Защита (представление) и оценка исследовательской работы.</w:t>
            </w:r>
          </w:p>
        </w:tc>
      </w:tr>
    </w:tbl>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5.6. Среднее общее образование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5.6.1. Обучающиеся выполняют проекты в соответствии с нормативами основной образовательной программы среднего общего образования и выбранным профилем обучения. ФГОС СОО предусматривает обязательное выполнение обучающимися индивидуального проекта.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5.6.2.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5.6.3. Индивидуальный итоговой проект представляет собой учебный проект, выполняемый обучающимися в рамках одного или нескольких учебных предметов с целью демонстрации своих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5.6.4.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 </w:t>
      </w:r>
      <w:r w:rsidRPr="0010337F">
        <w:rPr>
          <w:rFonts w:ascii="Times New Roman" w:eastAsia="Times New Roman" w:hAnsi="Times New Roman" w:cs="Times New Roman"/>
          <w:b/>
          <w:sz w:val="24"/>
          <w:szCs w:val="24"/>
          <w:lang w:eastAsia="ru-RU"/>
        </w:rPr>
        <w:t>Требования к оформлению проектно-исследовательской работы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6.1. Тема работы должна быть сформулирована грамотно, с литературной точки зрения и отражать содержание проекта/исследования.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6.2. Структура проекта/исследования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6.2.1. Структура проекта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Введение (актуальность проекта, проблема, цели проекта; задачи проекта, тип проекта (согласно пункту 2.1. настоящего положения), описание этапов проекта и сроки их реализации, методы и средства реализации проекта, описание конечного продукта и его назначения) (Объем: 1-1,5 страницы).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Основная часть (подробное описание проекта, теоретических и практических действий и полученных результатов, согласно поставленной цели и задач) (объем: от 3 до 15 страниц, в зависимости от типа и темы проекта).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Заключение (основные выводы в соответствии с задачами проекта) (объем: 1 страница).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Список литературы (перечень использованной литературы) оформляется в соответствии с требованиями ГОСТа. В списке литературы должны быть представлены книги, журналы, публикации и другие источники.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6.2.2. Структура исследовательской работы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Введение (актуальность исследования, проблема исследования, объект исследования, предмет исследования, цели исследования; задачи исследования, гипотеза исследования, методы исследования, этапы выполнения исследования, практическая значимость исследования) (Объем: 1-1,5 страницы).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Теоретическая часть (текст, посвященный раскрытию теоретических вопросов по теме исследования с ссылками на источники) (объем: от 3 до 7 страниц, в зависимости от теоретической задачи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Практическая часть (описание экспериментального/ социологического и др. исследования) (объем: от 3 до 15 страниц, в зависимости от практических задач).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Заключение (основные выводы в соответствии с задачами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6.3. Объем текста проектов и исследовательской работы, включая формулы и список литературы, не должен превышать 15 печатных страниц (для начальной школы - 6).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6.4. Общие требования к оформлению проектно-исследовательских работ: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Работа выполняется на листах стандарта А4, шрифтом </w:t>
      </w:r>
      <w:proofErr w:type="spellStart"/>
      <w:r w:rsidRPr="0010337F">
        <w:rPr>
          <w:rFonts w:ascii="Times New Roman" w:eastAsia="Times New Roman" w:hAnsi="Times New Roman" w:cs="Times New Roman"/>
          <w:sz w:val="24"/>
          <w:szCs w:val="24"/>
          <w:lang w:eastAsia="ru-RU"/>
        </w:rPr>
        <w:t>TimesNewRoman</w:t>
      </w:r>
      <w:proofErr w:type="spellEnd"/>
      <w:r w:rsidRPr="0010337F">
        <w:rPr>
          <w:rFonts w:ascii="Times New Roman" w:eastAsia="Times New Roman" w:hAnsi="Times New Roman" w:cs="Times New Roman"/>
          <w:sz w:val="24"/>
          <w:szCs w:val="24"/>
          <w:lang w:eastAsia="ru-RU"/>
        </w:rPr>
        <w:t xml:space="preserve">, размером шрифта </w:t>
      </w:r>
      <w:proofErr w:type="gramStart"/>
      <w:r w:rsidRPr="0010337F">
        <w:rPr>
          <w:rFonts w:ascii="Times New Roman" w:eastAsia="Times New Roman" w:hAnsi="Times New Roman" w:cs="Times New Roman"/>
          <w:sz w:val="24"/>
          <w:szCs w:val="24"/>
          <w:lang w:eastAsia="ru-RU"/>
        </w:rPr>
        <w:t>14  с</w:t>
      </w:r>
      <w:proofErr w:type="gramEnd"/>
      <w:r w:rsidRPr="0010337F">
        <w:rPr>
          <w:rFonts w:ascii="Times New Roman" w:eastAsia="Times New Roman" w:hAnsi="Times New Roman" w:cs="Times New Roman"/>
          <w:sz w:val="24"/>
          <w:szCs w:val="24"/>
          <w:lang w:eastAsia="ru-RU"/>
        </w:rPr>
        <w:t xml:space="preserve"> интервалом между строк - 1,5. Размер полей: верхнее - 2см., нижнее - 1,5 см., левое - 1 см., правое - 2 см. Текст работы нумеруется внизу страницы в правом углу. Титульный лист считается первым, но не нумеруется. Каждая новая глава начинается с новой страницы. Точку в конце заголовка, располагаемого посредине строки, не ставят. Все разделы плана (названия глав, выводы, заключение, список литературы, каждое приложение) начинаются с новой страницы. Все сокращения в тексте должны быть расшифрованы.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b/>
          <w:sz w:val="24"/>
          <w:szCs w:val="24"/>
          <w:lang w:eastAsia="ru-RU"/>
        </w:rPr>
        <w:t>7. Организация Проектной сессии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7.1. Проектная и исследовательская деятельность организуется в формате проектных сессий. Проектная сессия - мероприятие, направленное на формирование у обучающихся универсальных учебных действий, исследовательского поведения, основ культуры исследовательской и проектной деятельности, на котором обучающиеся и воспитанники демонстрируют результаты проектной и исследовательской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7.2 Проектные сессии проводятся два раза в течение каждого учебного года: в </w:t>
      </w:r>
      <w:proofErr w:type="spellStart"/>
      <w:r w:rsidRPr="0010337F">
        <w:rPr>
          <w:rFonts w:ascii="Times New Roman" w:eastAsia="Times New Roman" w:hAnsi="Times New Roman" w:cs="Times New Roman"/>
          <w:sz w:val="24"/>
          <w:szCs w:val="24"/>
          <w:lang w:eastAsia="ru-RU"/>
        </w:rPr>
        <w:t>февралепроектная</w:t>
      </w:r>
      <w:proofErr w:type="spellEnd"/>
      <w:r w:rsidRPr="0010337F">
        <w:rPr>
          <w:rFonts w:ascii="Times New Roman" w:eastAsia="Times New Roman" w:hAnsi="Times New Roman" w:cs="Times New Roman"/>
          <w:sz w:val="24"/>
          <w:szCs w:val="24"/>
          <w:lang w:eastAsia="ru-RU"/>
        </w:rPr>
        <w:t xml:space="preserve"> сессия проводится в форме гимназической научно-практической конференции «Точка зрения», на которой учащиеся   представляют работы для </w:t>
      </w:r>
      <w:proofErr w:type="spellStart"/>
      <w:r w:rsidRPr="0010337F">
        <w:rPr>
          <w:rFonts w:ascii="Times New Roman" w:eastAsia="Times New Roman" w:hAnsi="Times New Roman" w:cs="Times New Roman"/>
          <w:sz w:val="24"/>
          <w:szCs w:val="24"/>
          <w:lang w:eastAsia="ru-RU"/>
        </w:rPr>
        <w:t>отборана</w:t>
      </w:r>
      <w:proofErr w:type="spellEnd"/>
      <w:r w:rsidRPr="0010337F">
        <w:rPr>
          <w:rFonts w:ascii="Times New Roman" w:eastAsia="Times New Roman" w:hAnsi="Times New Roman" w:cs="Times New Roman"/>
          <w:sz w:val="24"/>
          <w:szCs w:val="24"/>
          <w:lang w:eastAsia="ru-RU"/>
        </w:rPr>
        <w:t xml:space="preserve"> городские мероприятия; в мае -  подводятся итоги проектных сессий текущего учебного года и награждаются обучающиеся, проявившее активность в представлении проектов/исследований на школьном, районном, городском, всероссийском и международном уровнях.</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7.3. Для проведения Проектной сессии, презентации и защиты проектных и исследовательских работ, создается экспертная комиссия, в состав которой могут входить </w:t>
      </w:r>
      <w:r w:rsidRPr="0010337F">
        <w:rPr>
          <w:rFonts w:ascii="Times New Roman" w:eastAsia="Times New Roman" w:hAnsi="Times New Roman" w:cs="Times New Roman"/>
          <w:sz w:val="24"/>
          <w:szCs w:val="24"/>
          <w:lang w:eastAsia="ru-RU"/>
        </w:rPr>
        <w:lastRenderedPageBreak/>
        <w:t xml:space="preserve">учителя, воспитатели, педагоги дополнительного образования, педагоги-психологи, представители администрации школы, преподаватели </w:t>
      </w:r>
      <w:proofErr w:type="gramStart"/>
      <w:r w:rsidRPr="0010337F">
        <w:rPr>
          <w:rFonts w:ascii="Times New Roman" w:eastAsia="Times New Roman" w:hAnsi="Times New Roman" w:cs="Times New Roman"/>
          <w:sz w:val="24"/>
          <w:szCs w:val="24"/>
          <w:lang w:eastAsia="ru-RU"/>
        </w:rPr>
        <w:t>вузов,  родители</w:t>
      </w:r>
      <w:proofErr w:type="gramEnd"/>
      <w:r w:rsidRPr="0010337F">
        <w:rPr>
          <w:rFonts w:ascii="Times New Roman" w:eastAsia="Times New Roman" w:hAnsi="Times New Roman" w:cs="Times New Roman"/>
          <w:sz w:val="24"/>
          <w:szCs w:val="24"/>
          <w:lang w:eastAsia="ru-RU"/>
        </w:rPr>
        <w:t xml:space="preserve">, представители школьного самоуправления и иные квалифицированные работники. Состав экспертной комиссии на текущий учебный год утверждается приказом директора школы. Количество членов комиссии не должно быть менее 3 и более 7 человек. В состав комиссии не входит научный руководитель проекта/исследования, представленного к защите.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7.4. Экспертная комиссия оценивает уровень проектной или исследовательской деятельности конкретного ученика.   На гимназической научно-практической конференции «Точка </w:t>
      </w:r>
      <w:proofErr w:type="spellStart"/>
      <w:proofErr w:type="gramStart"/>
      <w:r w:rsidRPr="0010337F">
        <w:rPr>
          <w:rFonts w:ascii="Times New Roman" w:eastAsia="Times New Roman" w:hAnsi="Times New Roman" w:cs="Times New Roman"/>
          <w:sz w:val="24"/>
          <w:szCs w:val="24"/>
          <w:lang w:eastAsia="ru-RU"/>
        </w:rPr>
        <w:t>зрения»комиссия</w:t>
      </w:r>
      <w:proofErr w:type="spellEnd"/>
      <w:proofErr w:type="gramEnd"/>
      <w:r w:rsidRPr="0010337F">
        <w:rPr>
          <w:rFonts w:ascii="Times New Roman" w:eastAsia="Times New Roman" w:hAnsi="Times New Roman" w:cs="Times New Roman"/>
          <w:sz w:val="24"/>
          <w:szCs w:val="24"/>
          <w:lang w:eastAsia="ru-RU"/>
        </w:rPr>
        <w:t xml:space="preserve"> определяет победителей  и рекомендует работы к представлению на конференции, конкурсы, олимпиады и др. муниципального, </w:t>
      </w:r>
      <w:proofErr w:type="spellStart"/>
      <w:r w:rsidRPr="0010337F">
        <w:rPr>
          <w:rFonts w:ascii="Times New Roman" w:eastAsia="Times New Roman" w:hAnsi="Times New Roman" w:cs="Times New Roman"/>
          <w:sz w:val="24"/>
          <w:szCs w:val="24"/>
          <w:lang w:eastAsia="ru-RU"/>
        </w:rPr>
        <w:t>районног</w:t>
      </w:r>
      <w:proofErr w:type="spellEnd"/>
      <w:r w:rsidRPr="0010337F">
        <w:rPr>
          <w:rFonts w:ascii="Times New Roman" w:eastAsia="Times New Roman" w:hAnsi="Times New Roman" w:cs="Times New Roman"/>
          <w:sz w:val="24"/>
          <w:szCs w:val="24"/>
          <w:lang w:eastAsia="ru-RU"/>
        </w:rPr>
        <w:t xml:space="preserve">, городского, регионального, федерального и международного уровня.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7.5. Проект/исследовательская работа, представленный (-</w:t>
      </w:r>
      <w:proofErr w:type="spellStart"/>
      <w:r w:rsidRPr="0010337F">
        <w:rPr>
          <w:rFonts w:ascii="Times New Roman" w:eastAsia="Times New Roman" w:hAnsi="Times New Roman" w:cs="Times New Roman"/>
          <w:sz w:val="24"/>
          <w:szCs w:val="24"/>
          <w:lang w:eastAsia="ru-RU"/>
        </w:rPr>
        <w:t>ая</w:t>
      </w:r>
      <w:proofErr w:type="spellEnd"/>
      <w:r w:rsidRPr="0010337F">
        <w:rPr>
          <w:rFonts w:ascii="Times New Roman" w:eastAsia="Times New Roman" w:hAnsi="Times New Roman" w:cs="Times New Roman"/>
          <w:sz w:val="24"/>
          <w:szCs w:val="24"/>
          <w:lang w:eastAsia="ru-RU"/>
        </w:rPr>
        <w:t xml:space="preserve">) в текущем учебном году не может быть полностью использован в следующем учебном году в качестве отдельной проектной/исследовательской работы. Возможно использование отдельных материалов для осуществления новой проектной/исследовательской работы, развитие/корректировка/дополнение идеи/проектного продукта.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7.6. Контроль работы по проектам/исследованиям в общешкольном масштабе осуществляют заместитель директора по учебно-воспитательной работе и </w:t>
      </w:r>
      <w:proofErr w:type="gramStart"/>
      <w:r w:rsidRPr="0010337F">
        <w:rPr>
          <w:rFonts w:ascii="Times New Roman" w:eastAsia="Times New Roman" w:hAnsi="Times New Roman" w:cs="Times New Roman"/>
          <w:sz w:val="24"/>
          <w:szCs w:val="24"/>
          <w:lang w:eastAsia="ru-RU"/>
        </w:rPr>
        <w:t>координатор  ученического</w:t>
      </w:r>
      <w:proofErr w:type="gramEnd"/>
      <w:r w:rsidRPr="0010337F">
        <w:rPr>
          <w:rFonts w:ascii="Times New Roman" w:eastAsia="Times New Roman" w:hAnsi="Times New Roman" w:cs="Times New Roman"/>
          <w:sz w:val="24"/>
          <w:szCs w:val="24"/>
          <w:lang w:eastAsia="ru-RU"/>
        </w:rPr>
        <w:t xml:space="preserve"> научного общества.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 </w:t>
      </w:r>
      <w:r w:rsidRPr="0010337F">
        <w:rPr>
          <w:rFonts w:ascii="Times New Roman" w:eastAsia="Times New Roman" w:hAnsi="Times New Roman" w:cs="Times New Roman"/>
          <w:b/>
          <w:sz w:val="24"/>
          <w:szCs w:val="24"/>
          <w:lang w:eastAsia="ru-RU"/>
        </w:rPr>
        <w:t>Представление и защита проекта и исследовательской работы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8.1. Общие положения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Даты представления/защиты проектов и исследовательских работ определяются в соответствии с учебным планом. Для защиты готовится презентация.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8.2. Структура презентации проектной работы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 Название проектной работы, автор(ы) проекта, руководитель проекта.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 Актуальность и проблема проекта.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3. Цели и задачи проектной работы.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4. Описание конечного продукта.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 План реализации проекта с указанием результатов на каждом этапе.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 Практическая значимость проекта и возможность его реализации.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7. Новизна проектного продукта (наличие аналогов).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 Список используемых источников (литературы).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8.3. Структура презентации исследовательской работы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 Название проектной работы, автор(ы) проекта, руководитель проекта.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 Актуальность, проблема, цель, гипотеза и задачи исследовательской работы.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3. Методы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4. Краткое описание хода исследования, полученных теоретических и практических (экспериментальных) результатов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5. Выводы и связь их с результатами.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6. Практическая значимость исследования и возможность его реализации.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7. Список используемых источников (литературы).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8.4. Защита индивидуальных проектов на ступени среднего общего образования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8.4.1. Представление индивидуального проекта осуществляется в 2 этапа: 1 этап - предзащита проекта проводится в апреле-мае согласно графика учебного процесса 10 класса. На предзащите экспертной комиссией может быть решен вопрос о досрочной защите, если проект (исследование):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завершен полностью (представлен проектный продукт/результат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работа была представлена на </w:t>
      </w:r>
      <w:proofErr w:type="gramStart"/>
      <w:r w:rsidRPr="0010337F">
        <w:rPr>
          <w:rFonts w:ascii="Times New Roman" w:eastAsia="Times New Roman" w:hAnsi="Times New Roman" w:cs="Times New Roman"/>
          <w:sz w:val="24"/>
          <w:szCs w:val="24"/>
          <w:lang w:eastAsia="ru-RU"/>
        </w:rPr>
        <w:t>районных,  городских</w:t>
      </w:r>
      <w:proofErr w:type="gramEnd"/>
      <w:r w:rsidRPr="0010337F">
        <w:rPr>
          <w:rFonts w:ascii="Times New Roman" w:eastAsia="Times New Roman" w:hAnsi="Times New Roman" w:cs="Times New Roman"/>
          <w:sz w:val="24"/>
          <w:szCs w:val="24"/>
          <w:lang w:eastAsia="ru-RU"/>
        </w:rPr>
        <w:t xml:space="preserve"> конкурсах/конференциях/олимпиадах/фестивалях;</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2 этап - защита проекта в ноябре-декабре согласно графика учебного процесса 11 класса. Для обучающихся 11-х классов, показавших высокие результаты (победители и </w:t>
      </w:r>
      <w:r w:rsidRPr="0010337F">
        <w:rPr>
          <w:rFonts w:ascii="Times New Roman" w:eastAsia="Times New Roman" w:hAnsi="Times New Roman" w:cs="Times New Roman"/>
          <w:sz w:val="24"/>
          <w:szCs w:val="24"/>
          <w:lang w:eastAsia="ru-RU"/>
        </w:rPr>
        <w:lastRenderedPageBreak/>
        <w:t xml:space="preserve">призеры/лауреаты) на </w:t>
      </w:r>
      <w:proofErr w:type="gramStart"/>
      <w:r w:rsidRPr="0010337F">
        <w:rPr>
          <w:rFonts w:ascii="Times New Roman" w:eastAsia="Times New Roman" w:hAnsi="Times New Roman" w:cs="Times New Roman"/>
          <w:sz w:val="24"/>
          <w:szCs w:val="24"/>
          <w:lang w:eastAsia="ru-RU"/>
        </w:rPr>
        <w:t>районных,  городских</w:t>
      </w:r>
      <w:proofErr w:type="gramEnd"/>
      <w:r w:rsidRPr="0010337F">
        <w:rPr>
          <w:rFonts w:ascii="Times New Roman" w:eastAsia="Times New Roman" w:hAnsi="Times New Roman" w:cs="Times New Roman"/>
          <w:sz w:val="24"/>
          <w:szCs w:val="24"/>
          <w:lang w:eastAsia="ru-RU"/>
        </w:rPr>
        <w:t xml:space="preserve"> конкурсах/конференциях/олимпиадах/ фестивалях, защита проекта не является обязательной, и оценка может быть выставлена досрочно и автоматически.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8.4.2. Руководитель проекта дает предварительную оценку работе и рекомендацию по выставлению отметки. Экспертная комиссия выставляет итоговую отметку с учетом рекомендаций руководителя и защиты индивидуального проекта обучающимся.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8.4.3. Отметка за выполнение проекта выставляется в графу «Индивидуальный проект» в классном журнале и личном деле. В документ государственного образца об уровне образования - аттестат о среднем общем образовании - отметка выставляется в строку на странице «Дополнительные сведения».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Результаты выполнения индивидуального проекта должны отражать: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 умение планировать и осуществлять проектную и исследовательскую деятельность;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2)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3) способность использовать доступные ресурсы для достижения целей; осуществлять выбор конструктивных стратегий в трудных ситуациях;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4) способность создавать продукты своей деятельности, востребованные обществом, обладающие выраженными потребительскими свойствами;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5) 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8.4.4. Для выполнения всех этапов индивидуального проекта ведется рабочая тетрадь «Индивидуальный проект. Шаг за шагом», где отражены исходные данные проекта, задания и сроки его выполнения.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8.4.5. На защите проекта/исследовательской работы присутствие руководителя проекта обязательно.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8.4.6. В процедуру защиты входят: выступление обучающегося (до 7 минут), ответы на вопросы экспертного совета (2 минуты).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8.4.7. По итогам защиты индивидуальных проектов/исследовательских работ выставляется отметка. Отметка выставляется на основе суммирования баллов, полученных на основе характеристики и оценки работы руководителем проекта, оценки оформления, содержания и представления работы комиссии.</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9. </w:t>
      </w:r>
      <w:r w:rsidRPr="0010337F">
        <w:rPr>
          <w:rFonts w:ascii="Times New Roman" w:eastAsia="Times New Roman" w:hAnsi="Times New Roman" w:cs="Times New Roman"/>
          <w:b/>
          <w:sz w:val="24"/>
          <w:szCs w:val="24"/>
          <w:lang w:eastAsia="ru-RU"/>
        </w:rPr>
        <w:t>Критерии оценки проектной и исследовательской работы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9.1. Общие критерии оценки содержания и защиты проекта:</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675"/>
        <w:gridCol w:w="4536"/>
        <w:gridCol w:w="4076"/>
      </w:tblGrid>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Критерий</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Оценка (в баллах</w:t>
            </w:r>
          </w:p>
        </w:tc>
      </w:tr>
      <w:tr w:rsidR="0010337F" w:rsidRPr="0010337F" w:rsidTr="0010337F">
        <w:tc>
          <w:tcPr>
            <w:tcW w:w="9287" w:type="dxa"/>
            <w:gridSpan w:val="3"/>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Критерии оценки содержания проекта:</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Работа с информацией по теме проекта</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плагиат (проект сформирован из информационных материалов, взятых из различных источников без ссылок на авторов материалов; не проявлено свое отношение к материалу);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информационные материалы, взятые из различных источников (не менее 5 источников информации) переработаны; автор сделал попытку представить личный взгляд на тему проекта;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lastRenderedPageBreak/>
              <w:t>2 - выводы и предложения в тексте соответствуют целям и задачам; автор проявил свое отношение к теме; проанализировал достаточный разноплановый объем информации</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Использование знаний вне школьной программы </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использованы знания школьной программы;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2 - использованы знания за рамками школьной программы </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проектного продукта</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проектный продукт отсутствует;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существует замысел проектного продукта, но собственно продукт не получен;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2 - проектный продукт получен и полностью соответствует цели проекта; + 1 балл за уникальность/оригинальность продукта.</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Структура проекта: актуальность, постановка проблемы, цели и задач, решение, выводы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в работе плохо просматривается структура;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в работе присутствует большинство структурных элементов;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работа четко структурирована.</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Соответствие выбранных способов работы цели и содержанию проекта</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заданная цель не достигнута;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использованные способы работы соответствуют теме и цели проекта, но являются не достаточными для достижения цели;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способы работы достаточны и использованы эффективно, цели проекта достигнуты</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оформления печатной работы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письменная часть проекта отсутствует;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в письменной работе не соблюдены установленные правила оформления, допущены ошибки (размер шрифта, форматирование текста и т.п.);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работа оформлена аккуратно, описание четко, понятно, грамотно, соблюдены все требования к оформлению работы.</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Владение автором терминологическим аппаратом</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автор не владеет терминологическим аппаратом по теме проекта;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1 - автор владеет базовым аппаратом; 2 - автор свободно оперирует базовым аппаратом в беседе.</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оформления презентации проекта</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презентация отсутствует;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в презентации не соблюдены установленные правила оформления; </w:t>
            </w:r>
            <w:r w:rsidRPr="0010337F">
              <w:rPr>
                <w:rFonts w:ascii="Times New Roman" w:hAnsi="Times New Roman"/>
                <w:sz w:val="24"/>
                <w:szCs w:val="24"/>
              </w:rPr>
              <w:lastRenderedPageBreak/>
              <w:t>2 - презентация оформлена аккуратно, соблюдены все требования к ее оформлению.</w:t>
            </w:r>
          </w:p>
        </w:tc>
      </w:tr>
      <w:tr w:rsidR="0010337F" w:rsidRPr="0010337F" w:rsidTr="0010337F">
        <w:tc>
          <w:tcPr>
            <w:tcW w:w="9287" w:type="dxa"/>
            <w:gridSpan w:val="3"/>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lastRenderedPageBreak/>
              <w:t>Критерии оценки защиты проекта:</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доклада</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текст доклада зачитывается;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изложение несвязанное, допускаются паузы, обращение к тексту;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выдержана логика изложения материала, выступление последовательное, аргументированное, выразительное.</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ответов на вопросы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не может четко ответить на вопросы по теме проекта;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дает односложные ответы на вопросы по теме проекта;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2 - отвечает на все вопросы убедительно, аргументировано.</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Представление проектного продукта; </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проектный продукт не представлен;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1 - представленный проектный продукт используется в докладе;</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2 - представленный проектный продукт используется в докладе, информативен, автор свободно его представляет.</w:t>
            </w:r>
          </w:p>
        </w:tc>
      </w:tr>
    </w:tbl>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9.2. Общие критерии и показатели уровня выполнения исследовательской работы</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675"/>
        <w:gridCol w:w="4536"/>
        <w:gridCol w:w="4076"/>
      </w:tblGrid>
      <w:tr w:rsidR="0010337F" w:rsidRPr="0010337F" w:rsidTr="0010337F">
        <w:tc>
          <w:tcPr>
            <w:tcW w:w="675"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Критерий</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Оценка (в баллах)</w:t>
            </w:r>
          </w:p>
        </w:tc>
      </w:tr>
      <w:tr w:rsidR="0010337F" w:rsidRPr="0010337F" w:rsidTr="0010337F">
        <w:tc>
          <w:tcPr>
            <w:tcW w:w="9287" w:type="dxa"/>
            <w:gridSpan w:val="3"/>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Критерии оценки содержания исследовательской работы:</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Мотивы выбора темы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0 - актуальность темы слабо аргументирована, не достаточно четко определены цели и задачи;</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тема аргументирована, четко, цели и задачи требуют небольшой корректировки, проявлен интерес к соответствующей литературе;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2 - актуальность темы аргументирована, четко определены цели и задачи, проявлен интерес к соответствующей литературе.</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Использование научных фактов и данных</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не используются научные данные; 1 - используются широко известные научные данные;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используются уникальные научные данные</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Новизна решаемой проблемы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задача известна давно;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задача имеет элементы новизны, предложены необычные способы её решения;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lastRenderedPageBreak/>
              <w:t>2 - поставлена новая задача или известная задача рассматривается в новом аспекте, с новой точки зрения.</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Выполнение требований к оформлению работы, соответствие структуры целям и задачам</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структура работы недостаточно соответствует целям и задачам автора, имеют место нарушения правил библиографического описания, нет сносок на источники;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структура в основном соответствует поставленным целям и задачам, в оформлении допущены несущественные нарушения;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выполнение работы в полном соответствии с требованиями, структура соответствует поставленным целям автора, содержание темы отражено в плане работы полно и логически правильно, сноски на источники сделаны правильно.</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Глубина освещения темы, уровень творчества</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автор слабо владеет методами исследования, поверхностно делает анализ и обобщения, не проявляет своего отношения к теме, иллюстрации недостаточно убедительны или отсутствуют вообще;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1 — автор правильно использует методы исследования, умеет анализировать и обобщать, выводы и предложения соответствуют целям и задачам, автор проявляет своего отношение к теме, но работа недостаточно иллюстрирована схемами, таблицами, диаграммами;</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 2 - автор правильно использует методы исследования, умеет анализировать и обобщать, выводы и предложения соответствуют целям и задачам, автор проявляет своего отношение к теме, работа иллюстрирована схемами, таблицами, диаграммами и пр.</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оформления работы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работа не соответствует требованиям оформления (шрифт, форматирование текста, наличие оглавления и т.п.);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в оформлении работы допущены незначительные ошибки;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работа оформлена аккуратно, описание четко, понятно, грамотно.</w:t>
            </w:r>
          </w:p>
        </w:tc>
      </w:tr>
      <w:tr w:rsidR="0010337F" w:rsidRPr="0010337F" w:rsidTr="0010337F">
        <w:tc>
          <w:tcPr>
            <w:tcW w:w="9287" w:type="dxa"/>
            <w:gridSpan w:val="3"/>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Критерии оценки защиты исследования:</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доклад</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текст доклада зачитывается;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изложение несвязанное, допускаются паузы, обращение к тексту;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выдержана логика изложения материала, выступление последовательное, аргументированное, выразительное.</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Качество ответов на вопросы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0 - не может четко ответить на вопросы по теме проекта;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 xml:space="preserve">1 - дает односложные ответы на вопросы по теме проекта; </w:t>
            </w:r>
          </w:p>
          <w:p w:rsidR="0010337F" w:rsidRPr="0010337F" w:rsidRDefault="0010337F" w:rsidP="0010337F">
            <w:pPr>
              <w:autoSpaceDE w:val="0"/>
              <w:autoSpaceDN w:val="0"/>
              <w:adjustRightInd w:val="0"/>
              <w:rPr>
                <w:rFonts w:ascii="Times New Roman" w:hAnsi="Times New Roman"/>
                <w:sz w:val="24"/>
                <w:szCs w:val="24"/>
              </w:rPr>
            </w:pPr>
            <w:r w:rsidRPr="0010337F">
              <w:rPr>
                <w:rFonts w:ascii="Times New Roman" w:hAnsi="Times New Roman"/>
                <w:sz w:val="24"/>
                <w:szCs w:val="24"/>
              </w:rPr>
              <w:t>2 - отвечает на все вопросы убедительно, аргументировано.</w:t>
            </w:r>
          </w:p>
        </w:tc>
      </w:tr>
      <w:tr w:rsidR="0010337F" w:rsidRPr="0010337F" w:rsidTr="0010337F">
        <w:tc>
          <w:tcPr>
            <w:tcW w:w="675" w:type="dxa"/>
            <w:tcBorders>
              <w:top w:val="single" w:sz="4" w:space="0" w:color="auto"/>
              <w:left w:val="single" w:sz="4" w:space="0" w:color="auto"/>
              <w:bottom w:val="single" w:sz="4" w:space="0" w:color="auto"/>
              <w:right w:val="single" w:sz="4" w:space="0" w:color="auto"/>
            </w:tcBorders>
          </w:tcPr>
          <w:p w:rsidR="0010337F" w:rsidRPr="0010337F" w:rsidRDefault="0010337F" w:rsidP="0010337F">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Представление полученных результатов (выводы)</w:t>
            </w:r>
          </w:p>
        </w:tc>
        <w:tc>
          <w:tcPr>
            <w:tcW w:w="4076" w:type="dxa"/>
            <w:tcBorders>
              <w:top w:val="single" w:sz="4" w:space="0" w:color="auto"/>
              <w:left w:val="single" w:sz="4" w:space="0" w:color="auto"/>
              <w:bottom w:val="single" w:sz="4" w:space="0" w:color="auto"/>
              <w:right w:val="single" w:sz="4" w:space="0" w:color="auto"/>
            </w:tcBorders>
            <w:hideMark/>
          </w:tcPr>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0 - полученные результаты (выводы) не соотносятся с целью и задачами;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 xml:space="preserve">1 - представленный результаты частично соотносятся с целью и задачами; </w:t>
            </w:r>
          </w:p>
          <w:p w:rsidR="0010337F" w:rsidRPr="0010337F" w:rsidRDefault="0010337F" w:rsidP="0010337F">
            <w:pPr>
              <w:autoSpaceDE w:val="0"/>
              <w:autoSpaceDN w:val="0"/>
              <w:adjustRightInd w:val="0"/>
              <w:jc w:val="both"/>
              <w:rPr>
                <w:rFonts w:ascii="Times New Roman" w:hAnsi="Times New Roman"/>
                <w:sz w:val="24"/>
                <w:szCs w:val="24"/>
              </w:rPr>
            </w:pPr>
            <w:r w:rsidRPr="0010337F">
              <w:rPr>
                <w:rFonts w:ascii="Times New Roman" w:hAnsi="Times New Roman"/>
                <w:sz w:val="24"/>
                <w:szCs w:val="24"/>
              </w:rPr>
              <w:t>2 - представленные полностью соответствуют поставленным целям и задачам, автор дает рекомендации по использованию подученных результатов.</w:t>
            </w:r>
          </w:p>
        </w:tc>
      </w:tr>
    </w:tbl>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37F">
        <w:rPr>
          <w:rFonts w:ascii="Times New Roman" w:eastAsia="Times New Roman" w:hAnsi="Times New Roman" w:cs="Times New Roman"/>
          <w:b/>
          <w:sz w:val="24"/>
          <w:szCs w:val="24"/>
          <w:lang w:eastAsia="ru-RU"/>
        </w:rPr>
        <w:t xml:space="preserve">10. Обязанности координаторов проектной и исследовательской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На координаторов проектной и исследовательской деятельности возлагаются следующие функциональные обязанности: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нормативно-правовое сопровождение организации и осуществления проектной и исследовательской деятельности (разработка положений, локальных актов и т.п.)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организация и проведение проектных сессий, формирование экспертных комиссий.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оказание методической и консультационной </w:t>
      </w:r>
      <w:proofErr w:type="gramStart"/>
      <w:r w:rsidRPr="0010337F">
        <w:rPr>
          <w:rFonts w:ascii="Times New Roman" w:eastAsia="Times New Roman" w:hAnsi="Times New Roman" w:cs="Times New Roman"/>
          <w:sz w:val="24"/>
          <w:szCs w:val="24"/>
          <w:lang w:eastAsia="ru-RU"/>
        </w:rPr>
        <w:t>помощи  учителям</w:t>
      </w:r>
      <w:proofErr w:type="gramEnd"/>
      <w:r w:rsidRPr="0010337F">
        <w:rPr>
          <w:rFonts w:ascii="Times New Roman" w:eastAsia="Times New Roman" w:hAnsi="Times New Roman" w:cs="Times New Roman"/>
          <w:sz w:val="24"/>
          <w:szCs w:val="24"/>
          <w:lang w:eastAsia="ru-RU"/>
        </w:rPr>
        <w:t xml:space="preserve">, педагогам гимназии по организации и осуществлению проектной и исследовательской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оказание методической и консультационной помощи обучающимся по выполнению проектных и исследовательских работ.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b/>
          <w:sz w:val="24"/>
          <w:szCs w:val="24"/>
          <w:lang w:eastAsia="ru-RU"/>
        </w:rPr>
        <w:t>11.Обязанности руководителя проекта/исследования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11.1. Задачи руководителя: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-организовать консультации для обучающихся по вопросам выполнения проекта/исследования;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-разработать задания для индивидуальной </w:t>
      </w:r>
      <w:proofErr w:type="spellStart"/>
      <w:proofErr w:type="gramStart"/>
      <w:r w:rsidRPr="0010337F">
        <w:rPr>
          <w:rFonts w:ascii="Times New Roman" w:eastAsia="Times New Roman" w:hAnsi="Times New Roman" w:cs="Times New Roman"/>
          <w:sz w:val="24"/>
          <w:szCs w:val="24"/>
          <w:lang w:eastAsia="ru-RU"/>
        </w:rPr>
        <w:t>илигрупповой</w:t>
      </w:r>
      <w:proofErr w:type="spellEnd"/>
      <w:r w:rsidRPr="0010337F">
        <w:rPr>
          <w:rFonts w:ascii="Times New Roman" w:eastAsia="Times New Roman" w:hAnsi="Times New Roman" w:cs="Times New Roman"/>
          <w:sz w:val="24"/>
          <w:szCs w:val="24"/>
          <w:lang w:eastAsia="ru-RU"/>
        </w:rPr>
        <w:t xml:space="preserve">  работы</w:t>
      </w:r>
      <w:proofErr w:type="gramEnd"/>
      <w:r w:rsidRPr="0010337F">
        <w:rPr>
          <w:rFonts w:ascii="Times New Roman" w:eastAsia="Times New Roman" w:hAnsi="Times New Roman" w:cs="Times New Roman"/>
          <w:sz w:val="24"/>
          <w:szCs w:val="24"/>
          <w:lang w:eastAsia="ru-RU"/>
        </w:rPr>
        <w:t xml:space="preserve"> обучающихся в соответствии с рабочей тетрадью «Индивидуальный проект: шаг за шагом»;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обучить обучающихся проведению проекта/исследования, познакомить с методологией, технологией проведения исследования, выполнения проекта.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11.2. Основными функциями руководителя является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-оказание помощи участникам проекта/исследования в выборе темы, определении идеи проекта/исследования, определения его конечного продукта;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-консультирование по вопросам содержания и последовательности выполнения проекта/исследования;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-оказание помощи обучающимся в подборе необходимой литературы;</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lastRenderedPageBreak/>
        <w:t xml:space="preserve">-консультирование обучающихся по вопросам планирования, методики исследования, оформления и представления результатов исследования; -создание условий для активности школьника;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-содействие в прогнозировании результатов выполнения проекта;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-оказание помощи в подготовке доклада, презентации; </w:t>
      </w:r>
    </w:p>
    <w:p w:rsidR="0010337F" w:rsidRPr="0010337F" w:rsidRDefault="0010337F" w:rsidP="0010337F">
      <w:pPr>
        <w:autoSpaceDE w:val="0"/>
        <w:autoSpaceDN w:val="0"/>
        <w:adjustRightInd w:val="0"/>
        <w:spacing w:after="0" w:line="240" w:lineRule="auto"/>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-помощь в оценке полученных результатов.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11.3. Обязанности руководителя: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обеспечить обучающимся условия для выполнения проектного продукта, проведения исследования;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перед проведением Проектных сессий информировать координаторов проектной и исследовательской деятельности, а также администрацию школы о наличии проекта и ходе его реализации;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осуществлять организацию и координацию проектной и исследовательской деятельности обучающихся; осуществлять контроль за выполнением проектной или исследовательской деятельностью обучающихся;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оказание помощи обучающимся в подготовке представления проектной или исследовательской работы для внешней оценки.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12. </w:t>
      </w:r>
      <w:r w:rsidRPr="0010337F">
        <w:rPr>
          <w:rFonts w:ascii="Times New Roman" w:eastAsia="Times New Roman" w:hAnsi="Times New Roman" w:cs="Times New Roman"/>
          <w:b/>
          <w:sz w:val="24"/>
          <w:szCs w:val="24"/>
          <w:lang w:eastAsia="ru-RU"/>
        </w:rPr>
        <w:t>Обязанности классного руководителя</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12.1. Задачи: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инициировать участие обучающихся на всех ступенях обучения в проектно-исследовательской деятельности;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способствовать участию обучающихся во внешних мероприятиях (экскурсии, форумы, конференции и т.п.) по теме проекта;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проводить просветительскую работу с родителями обучающихся по организации проектно-исследовательской деятельности в школе, а также способствовать взаимодействию родителей с руководителями проектов/исследований.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12.2. Обязанности: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 - осуществлять контроль за выполнением проектов/исследований обучающимися в течение учебного года; </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организовать взаимодействие обучающихся и руководителей проектов/исследований.</w:t>
      </w:r>
    </w:p>
    <w:p w:rsidR="0010337F" w:rsidRPr="0010337F" w:rsidRDefault="0010337F" w:rsidP="00103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2EA5" w:rsidRDefault="00DF2EA5"/>
    <w:sectPr w:rsidR="00D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7F"/>
    <w:rsid w:val="0010337F"/>
    <w:rsid w:val="004E2053"/>
    <w:rsid w:val="00D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48E"/>
  <w15:chartTrackingRefBased/>
  <w15:docId w15:val="{CC55D1B3-2922-4E5F-83D5-8C3BF06B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37F"/>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7755</Words>
  <Characters>44206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kirilova</dc:creator>
  <cp:keywords/>
  <dc:description/>
  <cp:lastModifiedBy>elena kirilova</cp:lastModifiedBy>
  <cp:revision>1</cp:revision>
  <dcterms:created xsi:type="dcterms:W3CDTF">2020-04-28T08:46:00Z</dcterms:created>
  <dcterms:modified xsi:type="dcterms:W3CDTF">2020-04-28T09:06:00Z</dcterms:modified>
</cp:coreProperties>
</file>